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6C38" w14:textId="52DB2AD1" w:rsidR="00291806" w:rsidRPr="00E16E1A" w:rsidRDefault="00565F31" w:rsidP="00E16E1A">
      <w:pPr>
        <w:pStyle w:val="Sinespaciado"/>
        <w:spacing w:before="240" w:line="276" w:lineRule="auto"/>
        <w:jc w:val="center"/>
        <w:rPr>
          <w:rFonts w:ascii="Arial" w:hAnsi="Arial" w:cs="Arial"/>
          <w:b/>
          <w:bCs/>
          <w:color w:val="auto"/>
          <w:u w:color="1F4E79"/>
        </w:rPr>
      </w:pPr>
      <w:r w:rsidRPr="00E16E1A">
        <w:rPr>
          <w:rFonts w:ascii="Arial" w:hAnsi="Arial" w:cs="Arial"/>
          <w:noProof/>
          <w:color w:val="auto"/>
          <w:lang w:val="es-ES"/>
        </w:rPr>
        <w:drawing>
          <wp:anchor distT="0" distB="0" distL="0" distR="0" simplePos="0" relativeHeight="251659264" behindDoc="0" locked="0" layoutInCell="1" allowOverlap="1" wp14:anchorId="746F29CE" wp14:editId="67A3B2E1">
            <wp:simplePos x="0" y="0"/>
            <wp:positionH relativeFrom="column">
              <wp:posOffset>-1213485</wp:posOffset>
            </wp:positionH>
            <wp:positionV relativeFrom="line">
              <wp:posOffset>-747395</wp:posOffset>
            </wp:positionV>
            <wp:extent cx="1103631" cy="110934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631" cy="11093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E16E1A">
        <w:rPr>
          <w:rFonts w:ascii="Arial" w:hAnsi="Arial" w:cs="Arial"/>
          <w:b/>
          <w:bCs/>
          <w:color w:val="auto"/>
          <w:u w:color="1F4E79"/>
        </w:rPr>
        <w:t>Referencia:</w:t>
      </w:r>
    </w:p>
    <w:p w14:paraId="4F80BFC3" w14:textId="7CEA0C39" w:rsidR="00291806" w:rsidRPr="00E16E1A" w:rsidRDefault="00CB3AD8" w:rsidP="00E16E1A">
      <w:pPr>
        <w:pStyle w:val="Sinespaciado"/>
        <w:spacing w:before="240" w:line="276" w:lineRule="auto"/>
        <w:jc w:val="center"/>
        <w:rPr>
          <w:rFonts w:ascii="Arial" w:hAnsi="Arial" w:cs="Arial"/>
          <w:b/>
          <w:bCs/>
          <w:color w:val="auto"/>
          <w:u w:color="1F4E79"/>
        </w:rPr>
      </w:pPr>
      <w:r>
        <w:rPr>
          <w:rFonts w:ascii="Arial" w:hAnsi="Arial" w:cs="Arial"/>
          <w:b/>
          <w:bCs/>
          <w:color w:val="auto"/>
          <w:u w:color="1F4E79"/>
        </w:rPr>
        <w:t>PERSONAL TÉCNICO</w:t>
      </w:r>
      <w:r w:rsidR="00565F31" w:rsidRPr="00E16E1A">
        <w:rPr>
          <w:rFonts w:ascii="Arial" w:hAnsi="Arial" w:cs="Arial"/>
          <w:b/>
          <w:bCs/>
          <w:color w:val="auto"/>
          <w:u w:color="1F4E79"/>
        </w:rPr>
        <w:t xml:space="preserve"> DE </w:t>
      </w:r>
      <w:r w:rsidR="001F0334" w:rsidRPr="00E16E1A">
        <w:rPr>
          <w:rFonts w:ascii="Arial" w:hAnsi="Arial" w:cs="Arial"/>
          <w:b/>
          <w:bCs/>
          <w:color w:val="auto"/>
          <w:u w:color="1F4E79"/>
        </w:rPr>
        <w:t>COOPERACIÓN AL DESARROLLO</w:t>
      </w:r>
      <w:r w:rsidR="000D4844">
        <w:rPr>
          <w:rFonts w:ascii="Arial" w:hAnsi="Arial" w:cs="Arial"/>
          <w:b/>
          <w:bCs/>
          <w:color w:val="auto"/>
          <w:u w:color="1F4E79"/>
        </w:rPr>
        <w:t xml:space="preserve"> y EPTS</w:t>
      </w:r>
      <w:r>
        <w:rPr>
          <w:rFonts w:ascii="Arial" w:hAnsi="Arial" w:cs="Arial"/>
          <w:b/>
          <w:bCs/>
          <w:color w:val="auto"/>
          <w:u w:color="1F4E79"/>
        </w:rPr>
        <w:t xml:space="preserve"> EUSKADI Y NAVARRA</w:t>
      </w:r>
    </w:p>
    <w:p w14:paraId="71D49D3B" w14:textId="055126A4" w:rsidR="00E16E1A" w:rsidRDefault="00E16E1A" w:rsidP="00E16E1A">
      <w:pPr>
        <w:pStyle w:val="Cuerpo"/>
        <w:spacing w:before="240" w:line="276" w:lineRule="auto"/>
        <w:jc w:val="both"/>
        <w:rPr>
          <w:rFonts w:ascii="Arial" w:hAnsi="Arial" w:cs="Arial"/>
          <w:color w:val="auto"/>
        </w:rPr>
      </w:pPr>
      <w:proofErr w:type="spellStart"/>
      <w:r w:rsidRPr="00E16E1A">
        <w:rPr>
          <w:rFonts w:ascii="Arial" w:hAnsi="Arial" w:cs="Arial"/>
          <w:color w:val="auto"/>
        </w:rPr>
        <w:t>Bakerako</w:t>
      </w:r>
      <w:proofErr w:type="spellEnd"/>
      <w:r w:rsidRPr="00E16E1A">
        <w:rPr>
          <w:rFonts w:ascii="Arial" w:hAnsi="Arial" w:cs="Arial"/>
          <w:color w:val="auto"/>
        </w:rPr>
        <w:t xml:space="preserve"> Lankidetza </w:t>
      </w:r>
      <w:proofErr w:type="spellStart"/>
      <w:r w:rsidRPr="00E16E1A">
        <w:rPr>
          <w:rFonts w:ascii="Arial" w:hAnsi="Arial" w:cs="Arial"/>
          <w:color w:val="auto"/>
        </w:rPr>
        <w:t>Batzarrea</w:t>
      </w:r>
      <w:proofErr w:type="spellEnd"/>
      <w:r w:rsidRPr="00E16E1A">
        <w:rPr>
          <w:rFonts w:ascii="Arial" w:hAnsi="Arial" w:cs="Arial"/>
          <w:color w:val="auto"/>
        </w:rPr>
        <w:t xml:space="preserve"> - Asamblea de Cooperación por la Paz Euskadi y Navarra buscan dos personas para incorporarse a los equipos de Euskadi y Navarra. La</w:t>
      </w:r>
      <w:r>
        <w:rPr>
          <w:rFonts w:ascii="Arial" w:hAnsi="Arial" w:cs="Arial"/>
          <w:color w:val="auto"/>
        </w:rPr>
        <w:t>s</w:t>
      </w:r>
      <w:r w:rsidRPr="00E16E1A">
        <w:rPr>
          <w:rFonts w:ascii="Arial" w:hAnsi="Arial" w:cs="Arial"/>
          <w:color w:val="auto"/>
        </w:rPr>
        <w:t xml:space="preserve"> persona</w:t>
      </w:r>
      <w:r>
        <w:rPr>
          <w:rFonts w:ascii="Arial" w:hAnsi="Arial" w:cs="Arial"/>
          <w:color w:val="auto"/>
        </w:rPr>
        <w:t>s</w:t>
      </w:r>
      <w:r w:rsidRPr="00E16E1A">
        <w:rPr>
          <w:rFonts w:ascii="Arial" w:hAnsi="Arial" w:cs="Arial"/>
          <w:color w:val="auto"/>
        </w:rPr>
        <w:t xml:space="preserve"> contratada</w:t>
      </w:r>
      <w:r>
        <w:rPr>
          <w:rFonts w:ascii="Arial" w:hAnsi="Arial" w:cs="Arial"/>
          <w:color w:val="auto"/>
        </w:rPr>
        <w:t>s</w:t>
      </w:r>
      <w:r w:rsidRPr="00E16E1A">
        <w:rPr>
          <w:rFonts w:ascii="Arial" w:hAnsi="Arial" w:cs="Arial"/>
          <w:color w:val="auto"/>
        </w:rPr>
        <w:t xml:space="preserve"> será</w:t>
      </w:r>
      <w:r>
        <w:rPr>
          <w:rFonts w:ascii="Arial" w:hAnsi="Arial" w:cs="Arial"/>
          <w:color w:val="auto"/>
        </w:rPr>
        <w:t>n</w:t>
      </w:r>
      <w:r w:rsidRPr="00E16E1A">
        <w:rPr>
          <w:rFonts w:ascii="Arial" w:hAnsi="Arial" w:cs="Arial"/>
          <w:color w:val="auto"/>
        </w:rPr>
        <w:t xml:space="preserve"> responsable</w:t>
      </w:r>
      <w:r>
        <w:rPr>
          <w:rFonts w:ascii="Arial" w:hAnsi="Arial" w:cs="Arial"/>
          <w:color w:val="auto"/>
        </w:rPr>
        <w:t>s</w:t>
      </w:r>
      <w:r w:rsidRPr="00E16E1A">
        <w:rPr>
          <w:rFonts w:ascii="Arial" w:hAnsi="Arial" w:cs="Arial"/>
          <w:color w:val="auto"/>
        </w:rPr>
        <w:t xml:space="preserve"> de la gestión de proyectos tanto de Cooperación al Desarrollo y Acción Humanitaria, como de Educación para la Transformación Social que se les asignen, con el objetivo de dar cumplimiento a la estrategia y valores de ACPP. Ver misión, visión y valores de </w:t>
      </w:r>
      <w:r>
        <w:rPr>
          <w:rFonts w:ascii="Arial" w:hAnsi="Arial" w:cs="Arial"/>
          <w:color w:val="auto"/>
        </w:rPr>
        <w:t>BLB/</w:t>
      </w:r>
      <w:r w:rsidRPr="00E16E1A">
        <w:rPr>
          <w:rFonts w:ascii="Arial" w:hAnsi="Arial" w:cs="Arial"/>
          <w:color w:val="auto"/>
        </w:rPr>
        <w:t xml:space="preserve">ACPP en www.acpp.com </w:t>
      </w:r>
    </w:p>
    <w:p w14:paraId="37201F38" w14:textId="40B16DF8" w:rsidR="001C0C65" w:rsidRPr="00E16E1A" w:rsidRDefault="008044F1" w:rsidP="00E16E1A">
      <w:pPr>
        <w:pStyle w:val="Cuerpo"/>
        <w:spacing w:before="240" w:line="276" w:lineRule="auto"/>
        <w:jc w:val="both"/>
        <w:rPr>
          <w:rFonts w:ascii="Arial" w:hAnsi="Arial" w:cs="Arial"/>
          <w:b/>
          <w:bCs/>
          <w:color w:val="auto"/>
          <w:lang w:val="de-DE"/>
        </w:rPr>
      </w:pPr>
      <w:r w:rsidRPr="00E16E1A">
        <w:rPr>
          <w:rFonts w:ascii="Arial" w:hAnsi="Arial" w:cs="Arial"/>
          <w:b/>
          <w:bCs/>
          <w:color w:val="auto"/>
        </w:rPr>
        <w:t>Descripción</w:t>
      </w:r>
      <w:r w:rsidR="00565F31" w:rsidRPr="00E16E1A">
        <w:rPr>
          <w:rFonts w:ascii="Arial" w:hAnsi="Arial" w:cs="Arial"/>
          <w:b/>
          <w:bCs/>
          <w:color w:val="auto"/>
          <w:lang w:val="de-DE"/>
        </w:rPr>
        <w:t>:</w:t>
      </w:r>
      <w:r w:rsidR="001C0C65" w:rsidRPr="00E16E1A">
        <w:rPr>
          <w:rFonts w:ascii="Arial" w:hAnsi="Arial" w:cs="Arial"/>
          <w:b/>
          <w:bCs/>
          <w:color w:val="auto"/>
          <w:lang w:val="de-DE"/>
        </w:rPr>
        <w:t xml:space="preserve"> </w:t>
      </w:r>
    </w:p>
    <w:p w14:paraId="5056AA53" w14:textId="4E741295" w:rsidR="00E16E1A" w:rsidRPr="00E16E1A" w:rsidRDefault="00E16E1A" w:rsidP="00E16E1A">
      <w:pPr>
        <w:pStyle w:val="Prrafodelista"/>
        <w:numPr>
          <w:ilvl w:val="0"/>
          <w:numId w:val="29"/>
        </w:numPr>
        <w:spacing w:before="240" w:line="276" w:lineRule="auto"/>
        <w:jc w:val="both"/>
        <w:rPr>
          <w:rFonts w:ascii="Arial" w:hAnsi="Arial" w:cs="Arial"/>
          <w:lang w:val="es-ES"/>
        </w:rPr>
      </w:pPr>
      <w:r w:rsidRPr="00E16E1A">
        <w:rPr>
          <w:rFonts w:ascii="Arial" w:hAnsi="Arial" w:cs="Arial"/>
          <w:lang w:val="es-ES"/>
        </w:rPr>
        <w:t>Planificación de actividades y control de su ejecución para el logro de los objetivos de los proyectos.</w:t>
      </w:r>
    </w:p>
    <w:p w14:paraId="27D11BA2" w14:textId="77777777" w:rsidR="00E16E1A" w:rsidRPr="00E16E1A" w:rsidRDefault="00E16E1A" w:rsidP="00E16E1A">
      <w:pPr>
        <w:pStyle w:val="Prrafodelista"/>
        <w:numPr>
          <w:ilvl w:val="0"/>
          <w:numId w:val="29"/>
        </w:numPr>
        <w:spacing w:before="240" w:line="276" w:lineRule="auto"/>
        <w:jc w:val="both"/>
        <w:rPr>
          <w:rFonts w:ascii="Arial" w:hAnsi="Arial" w:cs="Arial"/>
          <w:lang w:val="es-ES"/>
        </w:rPr>
      </w:pPr>
      <w:r w:rsidRPr="00E16E1A">
        <w:rPr>
          <w:rFonts w:ascii="Arial" w:hAnsi="Arial" w:cs="Arial"/>
          <w:lang w:val="es-ES"/>
        </w:rPr>
        <w:t>Gestión de la contratación de servicios técnicos de apoyo en el marco de los proyectos asignados.</w:t>
      </w:r>
    </w:p>
    <w:p w14:paraId="1C1DEDF8" w14:textId="77777777" w:rsidR="00E16E1A" w:rsidRPr="00E16E1A" w:rsidRDefault="00E16E1A" w:rsidP="00E16E1A">
      <w:pPr>
        <w:pStyle w:val="Prrafodelista"/>
        <w:numPr>
          <w:ilvl w:val="0"/>
          <w:numId w:val="29"/>
        </w:numPr>
        <w:spacing w:before="240" w:line="276" w:lineRule="auto"/>
        <w:jc w:val="both"/>
        <w:rPr>
          <w:rFonts w:ascii="Arial" w:hAnsi="Arial" w:cs="Arial"/>
          <w:lang w:val="es-ES"/>
        </w:rPr>
      </w:pPr>
      <w:r w:rsidRPr="00E16E1A">
        <w:rPr>
          <w:rFonts w:ascii="Arial" w:hAnsi="Arial" w:cs="Arial"/>
          <w:lang w:val="es-ES"/>
        </w:rPr>
        <w:t>Supervisión y seguimiento de los ingresos y gastos imputados a los proyectos, asegurando la conciliación de los datos financieros y contables de las intervenciones bajo su responsabilidad.</w:t>
      </w:r>
    </w:p>
    <w:p w14:paraId="433F0DF2" w14:textId="3ECFCD25" w:rsidR="00E16E1A" w:rsidRPr="00E16E1A" w:rsidRDefault="00E16E1A" w:rsidP="00E16E1A">
      <w:pPr>
        <w:pStyle w:val="Prrafodelista"/>
        <w:numPr>
          <w:ilvl w:val="0"/>
          <w:numId w:val="29"/>
        </w:numPr>
        <w:spacing w:before="240" w:line="276" w:lineRule="auto"/>
        <w:jc w:val="both"/>
        <w:rPr>
          <w:rFonts w:ascii="Arial" w:hAnsi="Arial" w:cs="Arial"/>
          <w:lang w:val="es-ES"/>
        </w:rPr>
      </w:pPr>
      <w:r w:rsidRPr="00E16E1A">
        <w:rPr>
          <w:rFonts w:ascii="Arial" w:hAnsi="Arial" w:cs="Arial"/>
          <w:lang w:val="es-ES"/>
        </w:rPr>
        <w:t xml:space="preserve">Programación y dinamización de actividades de </w:t>
      </w:r>
      <w:proofErr w:type="spellStart"/>
      <w:r w:rsidRPr="00E16E1A">
        <w:rPr>
          <w:rFonts w:ascii="Arial" w:hAnsi="Arial" w:cs="Arial"/>
          <w:lang w:val="es-ES"/>
        </w:rPr>
        <w:t>EpTS</w:t>
      </w:r>
      <w:proofErr w:type="spellEnd"/>
      <w:r>
        <w:rPr>
          <w:rFonts w:ascii="Arial" w:hAnsi="Arial" w:cs="Arial"/>
          <w:lang w:val="es-ES"/>
        </w:rPr>
        <w:t xml:space="preserve"> e intervención social</w:t>
      </w:r>
      <w:r w:rsidRPr="00E16E1A">
        <w:rPr>
          <w:rFonts w:ascii="Arial" w:hAnsi="Arial" w:cs="Arial"/>
          <w:lang w:val="es-ES"/>
        </w:rPr>
        <w:t xml:space="preserve"> dirigidas a distintos </w:t>
      </w:r>
      <w:r>
        <w:rPr>
          <w:rFonts w:ascii="Arial" w:hAnsi="Arial" w:cs="Arial"/>
          <w:lang w:val="es-ES"/>
        </w:rPr>
        <w:t xml:space="preserve">agentes. </w:t>
      </w:r>
    </w:p>
    <w:p w14:paraId="6506E85C" w14:textId="17EEF1EA" w:rsidR="00E16E1A" w:rsidRPr="00E16E1A" w:rsidRDefault="00E16E1A" w:rsidP="00E16E1A">
      <w:pPr>
        <w:pStyle w:val="Prrafodelista"/>
        <w:numPr>
          <w:ilvl w:val="0"/>
          <w:numId w:val="29"/>
        </w:numPr>
        <w:spacing w:before="240" w:line="276" w:lineRule="auto"/>
        <w:jc w:val="both"/>
        <w:rPr>
          <w:rFonts w:ascii="Arial" w:hAnsi="Arial" w:cs="Arial"/>
          <w:lang w:val="es-ES"/>
        </w:rPr>
      </w:pPr>
      <w:r w:rsidRPr="00E16E1A">
        <w:rPr>
          <w:rFonts w:ascii="Arial" w:hAnsi="Arial" w:cs="Arial"/>
          <w:lang w:val="es-ES"/>
        </w:rPr>
        <w:t>Coordinación con las comunidades educativas</w:t>
      </w:r>
      <w:r>
        <w:rPr>
          <w:rFonts w:ascii="Arial" w:hAnsi="Arial" w:cs="Arial"/>
          <w:lang w:val="es-ES"/>
        </w:rPr>
        <w:t>, organizaciones de la sociedad civil e instituciones para la ejecución de diferentes actividades.</w:t>
      </w:r>
    </w:p>
    <w:p w14:paraId="550CFD65" w14:textId="19279851" w:rsidR="00E16E1A" w:rsidRPr="00E16E1A" w:rsidRDefault="00E16E1A" w:rsidP="00E16E1A">
      <w:pPr>
        <w:pStyle w:val="Prrafodelista"/>
        <w:numPr>
          <w:ilvl w:val="0"/>
          <w:numId w:val="29"/>
        </w:numPr>
        <w:spacing w:before="240" w:line="276" w:lineRule="auto"/>
        <w:jc w:val="both"/>
        <w:rPr>
          <w:rFonts w:ascii="Arial" w:hAnsi="Arial" w:cs="Arial"/>
          <w:lang w:val="es-ES"/>
        </w:rPr>
      </w:pPr>
      <w:r w:rsidRPr="00E16E1A">
        <w:rPr>
          <w:rFonts w:ascii="Arial" w:hAnsi="Arial" w:cs="Arial"/>
          <w:lang w:val="es-ES"/>
        </w:rPr>
        <w:t xml:space="preserve">Elaboración con autonomía de los informes técnicos y económicos de los proyectos, asegurando el cumplimiento de la normativa y procedimientos de las instituciones financiadores y procedimientos de </w:t>
      </w:r>
      <w:r>
        <w:rPr>
          <w:rFonts w:ascii="Arial" w:hAnsi="Arial" w:cs="Arial"/>
          <w:lang w:val="es-ES"/>
        </w:rPr>
        <w:t>BLB/</w:t>
      </w:r>
      <w:r w:rsidRPr="00E16E1A">
        <w:rPr>
          <w:rFonts w:ascii="Arial" w:hAnsi="Arial" w:cs="Arial"/>
          <w:lang w:val="es-ES"/>
        </w:rPr>
        <w:t>ACPP.</w:t>
      </w:r>
    </w:p>
    <w:p w14:paraId="48F29C91" w14:textId="52868088" w:rsidR="008E13C2" w:rsidRPr="008E13C2" w:rsidRDefault="008E13C2" w:rsidP="008E13C2">
      <w:pPr>
        <w:pStyle w:val="Prrafodelista"/>
        <w:numPr>
          <w:ilvl w:val="0"/>
          <w:numId w:val="29"/>
        </w:numPr>
        <w:spacing w:before="240" w:line="276" w:lineRule="auto"/>
        <w:jc w:val="both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lang w:val="es-ES"/>
        </w:rPr>
        <w:t>Apoyo en la i</w:t>
      </w:r>
      <w:r w:rsidR="00E16E1A" w:rsidRPr="00E16E1A">
        <w:rPr>
          <w:rFonts w:ascii="Arial" w:hAnsi="Arial" w:cs="Arial"/>
          <w:lang w:val="es-ES"/>
        </w:rPr>
        <w:t xml:space="preserve">dentificación y formulación de intervenciones de </w:t>
      </w:r>
      <w:r>
        <w:rPr>
          <w:rFonts w:ascii="Arial" w:hAnsi="Arial" w:cs="Arial"/>
          <w:lang w:val="es-ES"/>
        </w:rPr>
        <w:t>Cooperación al Desarrollo,</w:t>
      </w:r>
      <w:r w:rsidR="00E16E1A">
        <w:rPr>
          <w:rFonts w:ascii="Arial" w:hAnsi="Arial" w:cs="Arial"/>
          <w:lang w:val="es-ES"/>
        </w:rPr>
        <w:t xml:space="preserve"> Acción Humanitaria</w:t>
      </w:r>
      <w:r>
        <w:rPr>
          <w:rFonts w:ascii="Arial" w:hAnsi="Arial" w:cs="Arial"/>
          <w:lang w:val="es-ES"/>
        </w:rPr>
        <w:t xml:space="preserve"> y Educación para la Transformación Social</w:t>
      </w:r>
      <w:r w:rsidR="00E16E1A">
        <w:rPr>
          <w:rFonts w:ascii="Arial" w:hAnsi="Arial" w:cs="Arial"/>
          <w:lang w:val="es-ES"/>
        </w:rPr>
        <w:t xml:space="preserve">. </w:t>
      </w:r>
    </w:p>
    <w:p w14:paraId="642C0279" w14:textId="094BDA10" w:rsidR="00291806" w:rsidRPr="00E16E1A" w:rsidRDefault="00565F31" w:rsidP="00E16E1A">
      <w:pPr>
        <w:spacing w:before="240" w:line="276" w:lineRule="auto"/>
        <w:jc w:val="both"/>
        <w:rPr>
          <w:rFonts w:ascii="Arial" w:hAnsi="Arial" w:cs="Arial"/>
          <w:b/>
          <w:bCs/>
        </w:rPr>
      </w:pPr>
      <w:r w:rsidRPr="00E16E1A">
        <w:rPr>
          <w:rFonts w:ascii="Arial" w:hAnsi="Arial" w:cs="Arial"/>
          <w:b/>
          <w:bCs/>
          <w:lang w:val="pt-PT"/>
        </w:rPr>
        <w:t>Perfil/Requisitos:</w:t>
      </w:r>
    </w:p>
    <w:p w14:paraId="1D4CA776" w14:textId="6492B263" w:rsidR="00E16E1A" w:rsidRDefault="00E16E1A" w:rsidP="00E16E1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E</w:t>
      </w:r>
      <w:r w:rsidRPr="00E16E1A">
        <w:rPr>
          <w:rFonts w:ascii="Arial" w:hAnsi="Arial" w:cs="Arial"/>
          <w:color w:val="auto"/>
        </w:rPr>
        <w:t xml:space="preserve">xperiencia </w:t>
      </w:r>
      <w:r w:rsidR="00F5411D">
        <w:rPr>
          <w:rFonts w:ascii="Arial" w:hAnsi="Arial" w:cs="Arial"/>
          <w:color w:val="auto"/>
        </w:rPr>
        <w:t xml:space="preserve">previa </w:t>
      </w:r>
      <w:r w:rsidRPr="00E16E1A">
        <w:rPr>
          <w:rFonts w:ascii="Arial" w:hAnsi="Arial" w:cs="Arial"/>
          <w:color w:val="auto"/>
        </w:rPr>
        <w:t>en la gestión de las fases del ciclo de proyectos</w:t>
      </w:r>
      <w:r w:rsidR="00F5411D">
        <w:rPr>
          <w:rFonts w:ascii="Arial" w:hAnsi="Arial" w:cs="Arial"/>
          <w:color w:val="auto"/>
        </w:rPr>
        <w:t xml:space="preserve"> en organizaciones del Tercer Sector</w:t>
      </w:r>
      <w:r w:rsidRPr="00E16E1A">
        <w:rPr>
          <w:rFonts w:ascii="Arial" w:hAnsi="Arial" w:cs="Arial"/>
          <w:color w:val="auto"/>
        </w:rPr>
        <w:t>.</w:t>
      </w:r>
    </w:p>
    <w:p w14:paraId="2649FD4A" w14:textId="77777777" w:rsidR="00861264" w:rsidRPr="00861264" w:rsidRDefault="00861264" w:rsidP="00861264">
      <w:pPr>
        <w:pStyle w:val="Prrafodelista"/>
        <w:numPr>
          <w:ilvl w:val="0"/>
          <w:numId w:val="3"/>
        </w:numPr>
        <w:tabs>
          <w:tab w:val="num" w:pos="756"/>
        </w:tabs>
        <w:jc w:val="both"/>
        <w:rPr>
          <w:rFonts w:ascii="Arial" w:hAnsi="Arial" w:cs="Arial"/>
          <w:color w:val="auto"/>
        </w:rPr>
      </w:pPr>
      <w:r w:rsidRPr="00861264">
        <w:rPr>
          <w:rFonts w:ascii="Arial" w:hAnsi="Arial" w:cs="Arial"/>
          <w:color w:val="auto"/>
        </w:rPr>
        <w:t>Experiencia en la organización de talleres, charlas, conferencias, exposiciones, etc.</w:t>
      </w:r>
    </w:p>
    <w:p w14:paraId="2B883F5B" w14:textId="5D0441BD" w:rsidR="00E16E1A" w:rsidRPr="00E16E1A" w:rsidRDefault="00F5411D" w:rsidP="00E16E1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C</w:t>
      </w:r>
      <w:r w:rsidR="00E16E1A" w:rsidRPr="00E16E1A">
        <w:rPr>
          <w:rFonts w:ascii="Arial" w:hAnsi="Arial" w:cs="Arial"/>
          <w:color w:val="auto"/>
        </w:rPr>
        <w:t>apacidad</w:t>
      </w:r>
      <w:r>
        <w:rPr>
          <w:rFonts w:ascii="Arial" w:hAnsi="Arial" w:cs="Arial"/>
          <w:color w:val="auto"/>
        </w:rPr>
        <w:t xml:space="preserve"> para</w:t>
      </w:r>
      <w:r w:rsidR="00E16E1A" w:rsidRPr="00E16E1A">
        <w:rPr>
          <w:rFonts w:ascii="Arial" w:hAnsi="Arial" w:cs="Arial"/>
          <w:color w:val="auto"/>
        </w:rPr>
        <w:t xml:space="preserve"> planificación y organización de trabajo (tanto de manera individual como en equipo), buena gestión de los tiempos, manejo de varias tareas paralelas, capacidad de análisis de problemas y búsqueda de soluciones y propuestas, manejo de situaciones de estrés.</w:t>
      </w:r>
    </w:p>
    <w:p w14:paraId="3A57366E" w14:textId="77777777" w:rsidR="00E16E1A" w:rsidRPr="00E16E1A" w:rsidRDefault="00E16E1A" w:rsidP="00E16E1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color w:val="auto"/>
        </w:rPr>
      </w:pPr>
      <w:r w:rsidRPr="00E16E1A">
        <w:rPr>
          <w:rFonts w:ascii="Arial" w:hAnsi="Arial" w:cs="Arial"/>
          <w:color w:val="auto"/>
        </w:rPr>
        <w:t>Capacidad de interlocución y coordinación con diferentes entidades e instituciones.</w:t>
      </w:r>
    </w:p>
    <w:p w14:paraId="3ECFF466" w14:textId="77777777" w:rsidR="00E16E1A" w:rsidRPr="00E16E1A" w:rsidRDefault="00E16E1A" w:rsidP="00E16E1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color w:val="auto"/>
        </w:rPr>
      </w:pPr>
      <w:r w:rsidRPr="00E16E1A">
        <w:rPr>
          <w:rFonts w:ascii="Arial" w:hAnsi="Arial" w:cs="Arial"/>
          <w:color w:val="auto"/>
        </w:rPr>
        <w:lastRenderedPageBreak/>
        <w:t>Buenas habilidades comunicativas y de redacción de textos.</w:t>
      </w:r>
    </w:p>
    <w:p w14:paraId="4ADFD01C" w14:textId="4F355841" w:rsidR="00E16E1A" w:rsidRPr="00E16E1A" w:rsidRDefault="00E16E1A" w:rsidP="00E16E1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color w:val="auto"/>
        </w:rPr>
      </w:pPr>
      <w:r w:rsidRPr="00E16E1A">
        <w:rPr>
          <w:rFonts w:ascii="Arial" w:hAnsi="Arial" w:cs="Arial"/>
          <w:color w:val="auto"/>
        </w:rPr>
        <w:t xml:space="preserve">Disponibilidad para desplazarse por la </w:t>
      </w:r>
      <w:r w:rsidR="00F5411D">
        <w:rPr>
          <w:rFonts w:ascii="Arial" w:hAnsi="Arial" w:cs="Arial"/>
          <w:color w:val="auto"/>
        </w:rPr>
        <w:t>comunidad según el puesto (Navarra o Euskadi)</w:t>
      </w:r>
    </w:p>
    <w:p w14:paraId="073FA0F6" w14:textId="77777777" w:rsidR="00E16E1A" w:rsidRPr="00E16E1A" w:rsidRDefault="00E16E1A" w:rsidP="00E16E1A">
      <w:pPr>
        <w:pStyle w:val="Prrafodelista"/>
        <w:numPr>
          <w:ilvl w:val="0"/>
          <w:numId w:val="3"/>
        </w:numPr>
        <w:spacing w:before="240" w:line="276" w:lineRule="auto"/>
        <w:jc w:val="both"/>
        <w:rPr>
          <w:rFonts w:ascii="Arial" w:hAnsi="Arial" w:cs="Arial"/>
          <w:color w:val="auto"/>
        </w:rPr>
      </w:pPr>
      <w:r w:rsidRPr="00E16E1A">
        <w:rPr>
          <w:rFonts w:ascii="Arial" w:hAnsi="Arial" w:cs="Arial"/>
          <w:color w:val="auto"/>
        </w:rPr>
        <w:t>Afinidad con los valores de la organización.</w:t>
      </w:r>
    </w:p>
    <w:p w14:paraId="1D64BE4A" w14:textId="77777777" w:rsidR="009B45BA" w:rsidRPr="00E16E1A" w:rsidRDefault="009B45BA" w:rsidP="00E16E1A">
      <w:pPr>
        <w:pStyle w:val="Prrafodelista"/>
        <w:numPr>
          <w:ilvl w:val="0"/>
          <w:numId w:val="3"/>
        </w:numPr>
        <w:tabs>
          <w:tab w:val="num" w:pos="756"/>
        </w:tabs>
        <w:spacing w:before="240" w:line="276" w:lineRule="auto"/>
        <w:jc w:val="both"/>
        <w:rPr>
          <w:rFonts w:ascii="Arial" w:hAnsi="Arial" w:cs="Arial"/>
          <w:color w:val="auto"/>
        </w:rPr>
      </w:pPr>
      <w:r w:rsidRPr="00E16E1A">
        <w:rPr>
          <w:rFonts w:ascii="Arial" w:hAnsi="Arial" w:cs="Arial"/>
          <w:color w:val="auto"/>
        </w:rPr>
        <w:t>Conocimiento y manejo alto del paquete office,</w:t>
      </w:r>
      <w:r w:rsidR="00167798" w:rsidRPr="00E16E1A">
        <w:rPr>
          <w:rFonts w:ascii="Arial" w:hAnsi="Arial" w:cs="Arial"/>
          <w:color w:val="auto"/>
        </w:rPr>
        <w:t xml:space="preserve"> RRSS,</w:t>
      </w:r>
      <w:r w:rsidRPr="00E16E1A">
        <w:rPr>
          <w:rFonts w:ascii="Arial" w:hAnsi="Arial" w:cs="Arial"/>
          <w:color w:val="auto"/>
        </w:rPr>
        <w:t xml:space="preserve"> Internet y correo electrónico.</w:t>
      </w:r>
    </w:p>
    <w:p w14:paraId="5133614C" w14:textId="77777777" w:rsidR="00291806" w:rsidRPr="00E16E1A" w:rsidRDefault="00565F31" w:rsidP="00E16E1A">
      <w:pPr>
        <w:pStyle w:val="Cuerpo"/>
        <w:spacing w:before="240" w:line="276" w:lineRule="auto"/>
        <w:jc w:val="both"/>
        <w:rPr>
          <w:rFonts w:ascii="Arial" w:hAnsi="Arial" w:cs="Arial"/>
          <w:b/>
          <w:bCs/>
          <w:color w:val="auto"/>
        </w:rPr>
      </w:pPr>
      <w:r w:rsidRPr="00E16E1A">
        <w:rPr>
          <w:rFonts w:ascii="Arial" w:hAnsi="Arial" w:cs="Arial"/>
          <w:b/>
          <w:bCs/>
          <w:color w:val="auto"/>
        </w:rPr>
        <w:t>Se valorará:</w:t>
      </w:r>
    </w:p>
    <w:p w14:paraId="3B28725B" w14:textId="439E25BF" w:rsidR="00291806" w:rsidRPr="00E16E1A" w:rsidRDefault="00F5411D" w:rsidP="00E16E1A">
      <w:pPr>
        <w:pStyle w:val="Prrafodelista"/>
        <w:numPr>
          <w:ilvl w:val="0"/>
          <w:numId w:val="3"/>
        </w:numPr>
        <w:tabs>
          <w:tab w:val="num" w:pos="756"/>
        </w:tabs>
        <w:spacing w:before="240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Experiencia en ejecución de proyectos de </w:t>
      </w:r>
      <w:proofErr w:type="spellStart"/>
      <w:r>
        <w:rPr>
          <w:rFonts w:ascii="Arial" w:hAnsi="Arial" w:cs="Arial"/>
          <w:color w:val="auto"/>
        </w:rPr>
        <w:t>EpTS</w:t>
      </w:r>
      <w:proofErr w:type="spellEnd"/>
    </w:p>
    <w:p w14:paraId="07E3F181" w14:textId="133BDFC4" w:rsidR="002135BB" w:rsidRDefault="00565F31" w:rsidP="00E16E1A">
      <w:pPr>
        <w:pStyle w:val="Prrafodelista"/>
        <w:numPr>
          <w:ilvl w:val="0"/>
          <w:numId w:val="3"/>
        </w:numPr>
        <w:tabs>
          <w:tab w:val="num" w:pos="756"/>
        </w:tabs>
        <w:spacing w:before="240" w:line="276" w:lineRule="auto"/>
        <w:jc w:val="both"/>
        <w:rPr>
          <w:rFonts w:ascii="Arial" w:hAnsi="Arial" w:cs="Arial"/>
        </w:rPr>
      </w:pPr>
      <w:r w:rsidRPr="00E16E1A">
        <w:rPr>
          <w:rFonts w:ascii="Arial" w:hAnsi="Arial" w:cs="Arial"/>
        </w:rPr>
        <w:t xml:space="preserve">Conocimientos </w:t>
      </w:r>
      <w:r w:rsidR="002135BB" w:rsidRPr="00E16E1A">
        <w:rPr>
          <w:rFonts w:ascii="Arial" w:hAnsi="Arial" w:cs="Arial"/>
        </w:rPr>
        <w:t xml:space="preserve">sobre enfoque de </w:t>
      </w:r>
      <w:r w:rsidRPr="00E16E1A">
        <w:rPr>
          <w:rFonts w:ascii="Arial" w:hAnsi="Arial" w:cs="Arial"/>
        </w:rPr>
        <w:t>género</w:t>
      </w:r>
      <w:r w:rsidR="00E02A6C">
        <w:rPr>
          <w:rFonts w:ascii="Arial" w:hAnsi="Arial" w:cs="Arial"/>
        </w:rPr>
        <w:t xml:space="preserve">, enfoque de derechos, cultura de Paz, desarrollo sostenible, entre otros. </w:t>
      </w:r>
    </w:p>
    <w:p w14:paraId="401BEBFA" w14:textId="0B968591" w:rsidR="00F403E3" w:rsidRPr="00E16E1A" w:rsidRDefault="00F5411D" w:rsidP="00E16E1A">
      <w:pPr>
        <w:pStyle w:val="Prrafodelista"/>
        <w:numPr>
          <w:ilvl w:val="0"/>
          <w:numId w:val="3"/>
        </w:numPr>
        <w:tabs>
          <w:tab w:val="num" w:pos="756"/>
        </w:tabs>
        <w:spacing w:before="24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565F31" w:rsidRPr="00E16E1A">
        <w:rPr>
          <w:rFonts w:ascii="Arial" w:hAnsi="Arial" w:cs="Arial"/>
        </w:rPr>
        <w:t xml:space="preserve">ctivismo </w:t>
      </w:r>
      <w:r>
        <w:rPr>
          <w:rFonts w:ascii="Arial" w:hAnsi="Arial" w:cs="Arial"/>
        </w:rPr>
        <w:t>e</w:t>
      </w:r>
      <w:r w:rsidR="00565F31" w:rsidRPr="00E16E1A">
        <w:rPr>
          <w:rFonts w:ascii="Arial" w:hAnsi="Arial" w:cs="Arial"/>
        </w:rPr>
        <w:t xml:space="preserve"> implicación en los objetivos de la organizació</w:t>
      </w:r>
      <w:r w:rsidR="00F403E3" w:rsidRPr="00E16E1A">
        <w:rPr>
          <w:rFonts w:ascii="Arial" w:hAnsi="Arial" w:cs="Arial"/>
        </w:rPr>
        <w:t>n.</w:t>
      </w:r>
    </w:p>
    <w:p w14:paraId="539ACEC2" w14:textId="3D2E828D" w:rsidR="002135BB" w:rsidRDefault="00167798" w:rsidP="00E16E1A">
      <w:pPr>
        <w:pStyle w:val="Prrafodelista"/>
        <w:numPr>
          <w:ilvl w:val="0"/>
          <w:numId w:val="3"/>
        </w:numPr>
        <w:tabs>
          <w:tab w:val="num" w:pos="756"/>
        </w:tabs>
        <w:spacing w:before="240" w:line="276" w:lineRule="auto"/>
        <w:jc w:val="both"/>
        <w:rPr>
          <w:rFonts w:ascii="Arial" w:hAnsi="Arial" w:cs="Arial"/>
          <w:color w:val="auto"/>
        </w:rPr>
      </w:pPr>
      <w:r w:rsidRPr="00E16E1A">
        <w:rPr>
          <w:rFonts w:ascii="Arial" w:hAnsi="Arial" w:cs="Arial"/>
          <w:color w:val="auto"/>
        </w:rPr>
        <w:t>Nivel alto escrito y hablado de francés</w:t>
      </w:r>
      <w:r w:rsidR="00F5411D">
        <w:rPr>
          <w:rFonts w:ascii="Arial" w:hAnsi="Arial" w:cs="Arial"/>
          <w:color w:val="auto"/>
        </w:rPr>
        <w:t xml:space="preserve"> y/o inglés</w:t>
      </w:r>
      <w:r w:rsidR="002135BB" w:rsidRPr="00E16E1A">
        <w:rPr>
          <w:rFonts w:ascii="Arial" w:hAnsi="Arial" w:cs="Arial"/>
          <w:color w:val="auto"/>
        </w:rPr>
        <w:t>.</w:t>
      </w:r>
    </w:p>
    <w:p w14:paraId="2A4E391D" w14:textId="6497E5FF" w:rsidR="00F5411D" w:rsidRPr="00E16E1A" w:rsidRDefault="00F5411D" w:rsidP="00F5411D">
      <w:pPr>
        <w:pStyle w:val="Prrafodelista"/>
        <w:numPr>
          <w:ilvl w:val="0"/>
          <w:numId w:val="3"/>
        </w:numPr>
        <w:tabs>
          <w:tab w:val="num" w:pos="756"/>
        </w:tabs>
        <w:spacing w:before="240" w:line="276" w:lineRule="auto"/>
        <w:jc w:val="both"/>
        <w:rPr>
          <w:rFonts w:ascii="Arial" w:hAnsi="Arial" w:cs="Arial"/>
          <w:color w:val="auto"/>
        </w:rPr>
      </w:pPr>
      <w:r w:rsidRPr="00E16E1A">
        <w:rPr>
          <w:rFonts w:ascii="Arial" w:hAnsi="Arial" w:cs="Arial"/>
          <w:color w:val="auto"/>
        </w:rPr>
        <w:t xml:space="preserve">Nivel alto escrito y hablado de </w:t>
      </w:r>
      <w:r>
        <w:rPr>
          <w:rFonts w:ascii="Arial" w:hAnsi="Arial" w:cs="Arial"/>
          <w:color w:val="auto"/>
        </w:rPr>
        <w:t>euskera</w:t>
      </w:r>
      <w:r w:rsidRPr="00E16E1A">
        <w:rPr>
          <w:rFonts w:ascii="Arial" w:hAnsi="Arial" w:cs="Arial"/>
          <w:color w:val="auto"/>
        </w:rPr>
        <w:t>.</w:t>
      </w:r>
    </w:p>
    <w:p w14:paraId="3DF89CA7" w14:textId="42A66F82" w:rsidR="00845962" w:rsidRDefault="00845962" w:rsidP="00E16E1A">
      <w:pPr>
        <w:pStyle w:val="Prrafodelista"/>
        <w:numPr>
          <w:ilvl w:val="0"/>
          <w:numId w:val="3"/>
        </w:numPr>
        <w:tabs>
          <w:tab w:val="num" w:pos="756"/>
        </w:tabs>
        <w:spacing w:before="240" w:line="276" w:lineRule="auto"/>
        <w:jc w:val="both"/>
        <w:rPr>
          <w:rFonts w:ascii="Arial" w:hAnsi="Arial" w:cs="Arial"/>
          <w:color w:val="auto"/>
        </w:rPr>
      </w:pPr>
      <w:r w:rsidRPr="00E16E1A">
        <w:rPr>
          <w:rFonts w:ascii="Arial" w:hAnsi="Arial" w:cs="Arial"/>
          <w:color w:val="auto"/>
        </w:rPr>
        <w:t>Conocimiento del tejido asociativo en Euskadi</w:t>
      </w:r>
      <w:r w:rsidR="00F5411D">
        <w:rPr>
          <w:rFonts w:ascii="Arial" w:hAnsi="Arial" w:cs="Arial"/>
          <w:color w:val="auto"/>
        </w:rPr>
        <w:t xml:space="preserve"> y Navarra</w:t>
      </w:r>
    </w:p>
    <w:p w14:paraId="0610B661" w14:textId="5387DE71" w:rsidR="00F5411D" w:rsidRPr="00E16E1A" w:rsidRDefault="00F5411D" w:rsidP="00E16E1A">
      <w:pPr>
        <w:pStyle w:val="Prrafodelista"/>
        <w:numPr>
          <w:ilvl w:val="0"/>
          <w:numId w:val="3"/>
        </w:numPr>
        <w:tabs>
          <w:tab w:val="num" w:pos="756"/>
        </w:tabs>
        <w:spacing w:before="240" w:line="276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Disponer de coche propio y permiso de conducir</w:t>
      </w:r>
    </w:p>
    <w:p w14:paraId="3DC78B93" w14:textId="77777777" w:rsidR="00291806" w:rsidRPr="00E16E1A" w:rsidRDefault="00565F31" w:rsidP="00E16E1A">
      <w:pPr>
        <w:pStyle w:val="Cuerpo"/>
        <w:spacing w:before="240" w:line="276" w:lineRule="auto"/>
        <w:jc w:val="both"/>
        <w:rPr>
          <w:rFonts w:ascii="Arial" w:hAnsi="Arial" w:cs="Arial"/>
          <w:b/>
          <w:bCs/>
          <w:color w:val="auto"/>
        </w:rPr>
      </w:pPr>
      <w:r w:rsidRPr="00E16E1A">
        <w:rPr>
          <w:rFonts w:ascii="Arial" w:hAnsi="Arial" w:cs="Arial"/>
          <w:b/>
          <w:bCs/>
          <w:color w:val="auto"/>
        </w:rPr>
        <w:t>Condiciones de la oferta de trabajo:</w:t>
      </w:r>
    </w:p>
    <w:p w14:paraId="2B425CCC" w14:textId="77777777" w:rsidR="00F403E3" w:rsidRPr="00E16E1A" w:rsidRDefault="00565F31" w:rsidP="00E16E1A">
      <w:pPr>
        <w:pStyle w:val="Prrafodelista"/>
        <w:numPr>
          <w:ilvl w:val="0"/>
          <w:numId w:val="3"/>
        </w:numPr>
        <w:tabs>
          <w:tab w:val="num" w:pos="756"/>
        </w:tabs>
        <w:spacing w:before="240" w:line="276" w:lineRule="auto"/>
        <w:jc w:val="both"/>
        <w:rPr>
          <w:rFonts w:ascii="Arial" w:hAnsi="Arial" w:cs="Arial"/>
          <w:color w:val="auto"/>
        </w:rPr>
      </w:pPr>
      <w:r w:rsidRPr="00E16E1A">
        <w:rPr>
          <w:rFonts w:ascii="Arial" w:hAnsi="Arial" w:cs="Arial"/>
          <w:color w:val="auto"/>
        </w:rPr>
        <w:t xml:space="preserve">Tipo de contrato: jornada completa </w:t>
      </w:r>
      <w:r w:rsidR="004D3A8C" w:rsidRPr="00E16E1A">
        <w:rPr>
          <w:rFonts w:ascii="Arial" w:hAnsi="Arial" w:cs="Arial"/>
          <w:color w:val="auto"/>
        </w:rPr>
        <w:t>(37,5 horas/semana)</w:t>
      </w:r>
    </w:p>
    <w:p w14:paraId="2BEEC225" w14:textId="5CD7ACD3" w:rsidR="00291806" w:rsidRPr="00E16E1A" w:rsidRDefault="00565F31" w:rsidP="00E16E1A">
      <w:pPr>
        <w:pStyle w:val="Prrafodelista"/>
        <w:numPr>
          <w:ilvl w:val="0"/>
          <w:numId w:val="3"/>
        </w:numPr>
        <w:tabs>
          <w:tab w:val="num" w:pos="756"/>
        </w:tabs>
        <w:spacing w:before="240" w:line="276" w:lineRule="auto"/>
        <w:jc w:val="both"/>
        <w:rPr>
          <w:rFonts w:ascii="Arial" w:hAnsi="Arial" w:cs="Arial"/>
          <w:color w:val="auto"/>
        </w:rPr>
      </w:pPr>
      <w:r w:rsidRPr="00E16E1A">
        <w:rPr>
          <w:rFonts w:ascii="Arial" w:hAnsi="Arial" w:cs="Arial"/>
          <w:color w:val="auto"/>
        </w:rPr>
        <w:t xml:space="preserve">Lugar de trabajo: </w:t>
      </w:r>
      <w:r w:rsidR="00F5411D">
        <w:rPr>
          <w:rFonts w:ascii="Arial" w:hAnsi="Arial" w:cs="Arial"/>
          <w:color w:val="auto"/>
        </w:rPr>
        <w:t>Donostia / Pamplona</w:t>
      </w:r>
    </w:p>
    <w:p w14:paraId="019ADC96" w14:textId="66503D6C" w:rsidR="00291806" w:rsidRPr="00B66834" w:rsidRDefault="00565F31" w:rsidP="00B66834">
      <w:pPr>
        <w:pStyle w:val="Prrafodelista"/>
        <w:numPr>
          <w:ilvl w:val="0"/>
          <w:numId w:val="3"/>
        </w:numPr>
        <w:tabs>
          <w:tab w:val="num" w:pos="756"/>
        </w:tabs>
        <w:spacing w:before="240" w:line="276" w:lineRule="auto"/>
        <w:jc w:val="both"/>
        <w:rPr>
          <w:rFonts w:ascii="Arial" w:hAnsi="Arial" w:cs="Arial"/>
          <w:color w:val="auto"/>
        </w:rPr>
      </w:pPr>
      <w:r w:rsidRPr="00E16E1A">
        <w:rPr>
          <w:rFonts w:ascii="Arial" w:hAnsi="Arial" w:cs="Arial"/>
          <w:color w:val="auto"/>
        </w:rPr>
        <w:t>Salario: Según el baremo salarial de BLB-ACP</w:t>
      </w:r>
      <w:r w:rsidR="00B66834" w:rsidRPr="00B66834">
        <w:rPr>
          <w:rFonts w:ascii="Arial" w:hAnsi="Arial" w:cs="Arial"/>
          <w:color w:val="auto"/>
        </w:rPr>
        <w:t xml:space="preserve"> (dep</w:t>
      </w:r>
      <w:r w:rsidR="00B66834">
        <w:rPr>
          <w:rFonts w:ascii="Arial" w:hAnsi="Arial" w:cs="Arial"/>
          <w:color w:val="auto"/>
        </w:rPr>
        <w:t>endiendo de la experiencia, conocimiento y capacidades</w:t>
      </w:r>
      <w:r w:rsidR="00E02A6C">
        <w:rPr>
          <w:rFonts w:ascii="Arial" w:hAnsi="Arial" w:cs="Arial"/>
          <w:color w:val="auto"/>
        </w:rPr>
        <w:t xml:space="preserve"> al ingreso</w:t>
      </w:r>
      <w:r w:rsidR="00B66834">
        <w:rPr>
          <w:rFonts w:ascii="Arial" w:hAnsi="Arial" w:cs="Arial"/>
          <w:color w:val="auto"/>
        </w:rPr>
        <w:t>)</w:t>
      </w:r>
    </w:p>
    <w:p w14:paraId="2D0D237C" w14:textId="7BA96134" w:rsidR="00291806" w:rsidRPr="00E16E1A" w:rsidRDefault="00565F31" w:rsidP="00E16E1A">
      <w:pPr>
        <w:pStyle w:val="Prrafodelista"/>
        <w:numPr>
          <w:ilvl w:val="0"/>
          <w:numId w:val="3"/>
        </w:numPr>
        <w:tabs>
          <w:tab w:val="num" w:pos="756"/>
        </w:tabs>
        <w:spacing w:before="240" w:line="276" w:lineRule="auto"/>
        <w:jc w:val="both"/>
        <w:rPr>
          <w:rFonts w:ascii="Arial" w:hAnsi="Arial" w:cs="Arial"/>
          <w:color w:val="auto"/>
        </w:rPr>
      </w:pPr>
      <w:r w:rsidRPr="00E16E1A">
        <w:rPr>
          <w:rFonts w:ascii="Arial" w:hAnsi="Arial" w:cs="Arial"/>
          <w:color w:val="auto"/>
        </w:rPr>
        <w:t xml:space="preserve">Fecha de incorporación: </w:t>
      </w:r>
      <w:r w:rsidR="008E13C2">
        <w:rPr>
          <w:rFonts w:ascii="Arial" w:hAnsi="Arial" w:cs="Arial"/>
          <w:color w:val="auto"/>
        </w:rPr>
        <w:t>septiembre</w:t>
      </w:r>
      <w:r w:rsidR="002B5837">
        <w:rPr>
          <w:rFonts w:ascii="Arial" w:hAnsi="Arial" w:cs="Arial"/>
          <w:color w:val="auto"/>
        </w:rPr>
        <w:t xml:space="preserve"> 2023</w:t>
      </w:r>
      <w:r w:rsidRPr="00E16E1A">
        <w:rPr>
          <w:rFonts w:ascii="Arial" w:hAnsi="Arial" w:cs="Arial"/>
          <w:color w:val="auto"/>
        </w:rPr>
        <w:t>.</w:t>
      </w:r>
      <w:bookmarkStart w:id="0" w:name="_GoBack"/>
      <w:bookmarkEnd w:id="0"/>
    </w:p>
    <w:p w14:paraId="6C172057" w14:textId="0B3787C1" w:rsidR="00291806" w:rsidRPr="00F5411D" w:rsidRDefault="00565F31" w:rsidP="00F5411D">
      <w:pPr>
        <w:tabs>
          <w:tab w:val="num" w:pos="756"/>
        </w:tabs>
        <w:spacing w:before="240" w:line="276" w:lineRule="auto"/>
        <w:jc w:val="both"/>
        <w:rPr>
          <w:rFonts w:ascii="Arial" w:hAnsi="Arial" w:cs="Arial"/>
          <w:sz w:val="22"/>
        </w:rPr>
      </w:pPr>
      <w:proofErr w:type="spellStart"/>
      <w:r w:rsidRPr="00F5411D">
        <w:rPr>
          <w:rFonts w:ascii="Arial" w:hAnsi="Arial" w:cs="Arial"/>
          <w:sz w:val="22"/>
        </w:rPr>
        <w:t>Enviar</w:t>
      </w:r>
      <w:proofErr w:type="spellEnd"/>
      <w:r w:rsidRPr="00F5411D">
        <w:rPr>
          <w:rFonts w:ascii="Arial" w:hAnsi="Arial" w:cs="Arial"/>
          <w:sz w:val="22"/>
        </w:rPr>
        <w:t xml:space="preserve"> </w:t>
      </w:r>
      <w:proofErr w:type="spellStart"/>
      <w:r w:rsidRPr="00F5411D">
        <w:rPr>
          <w:rFonts w:ascii="Arial" w:hAnsi="Arial" w:cs="Arial"/>
          <w:sz w:val="22"/>
        </w:rPr>
        <w:t>currículum</w:t>
      </w:r>
      <w:proofErr w:type="spellEnd"/>
      <w:r w:rsidRPr="00F5411D">
        <w:rPr>
          <w:rFonts w:ascii="Arial" w:hAnsi="Arial" w:cs="Arial"/>
          <w:sz w:val="22"/>
        </w:rPr>
        <w:t xml:space="preserve"> vitae y carta de motivació</w:t>
      </w:r>
      <w:r w:rsidR="00C12E03" w:rsidRPr="00F5411D">
        <w:rPr>
          <w:rFonts w:ascii="Arial" w:hAnsi="Arial" w:cs="Arial"/>
          <w:sz w:val="22"/>
        </w:rPr>
        <w:t>n a</w:t>
      </w:r>
      <w:r w:rsidRPr="00F5411D">
        <w:rPr>
          <w:rFonts w:ascii="Arial" w:hAnsi="Arial" w:cs="Arial"/>
          <w:sz w:val="22"/>
        </w:rPr>
        <w:t xml:space="preserve"> </w:t>
      </w:r>
      <w:r w:rsidR="00BB5E22" w:rsidRPr="00F5411D">
        <w:rPr>
          <w:rFonts w:ascii="Arial" w:hAnsi="Arial" w:cs="Arial"/>
          <w:sz w:val="22"/>
        </w:rPr>
        <w:t>org.</w:t>
      </w:r>
      <w:r w:rsidRPr="00F5411D">
        <w:rPr>
          <w:rFonts w:ascii="Arial" w:hAnsi="Arial" w:cs="Arial"/>
          <w:sz w:val="22"/>
        </w:rPr>
        <w:t xml:space="preserve">blb@acpp.com antes del </w:t>
      </w:r>
      <w:r w:rsidR="002B5837" w:rsidRPr="002B5837">
        <w:rPr>
          <w:rFonts w:ascii="Arial" w:hAnsi="Arial" w:cs="Arial"/>
          <w:b/>
          <w:sz w:val="22"/>
        </w:rPr>
        <w:t>30</w:t>
      </w:r>
      <w:r w:rsidR="00167798" w:rsidRPr="002B5837">
        <w:rPr>
          <w:rFonts w:ascii="Arial" w:hAnsi="Arial" w:cs="Arial"/>
          <w:b/>
          <w:sz w:val="22"/>
        </w:rPr>
        <w:t xml:space="preserve"> </w:t>
      </w:r>
      <w:r w:rsidR="00CA7CA8" w:rsidRPr="002B5837">
        <w:rPr>
          <w:rFonts w:ascii="Arial" w:hAnsi="Arial" w:cs="Arial"/>
          <w:b/>
          <w:sz w:val="22"/>
        </w:rPr>
        <w:t xml:space="preserve">de </w:t>
      </w:r>
      <w:proofErr w:type="spellStart"/>
      <w:r w:rsidR="002B5837" w:rsidRPr="002B5837">
        <w:rPr>
          <w:rFonts w:ascii="Arial" w:hAnsi="Arial" w:cs="Arial"/>
          <w:b/>
          <w:sz w:val="22"/>
        </w:rPr>
        <w:t>julio</w:t>
      </w:r>
      <w:proofErr w:type="spellEnd"/>
      <w:r w:rsidR="00CA7CA8" w:rsidRPr="00F5411D">
        <w:rPr>
          <w:rFonts w:ascii="Arial" w:hAnsi="Arial" w:cs="Arial"/>
          <w:sz w:val="22"/>
        </w:rPr>
        <w:t xml:space="preserve"> </w:t>
      </w:r>
      <w:proofErr w:type="spellStart"/>
      <w:r w:rsidR="005A3891" w:rsidRPr="00F5411D">
        <w:rPr>
          <w:rFonts w:ascii="Arial" w:hAnsi="Arial" w:cs="Arial"/>
          <w:sz w:val="22"/>
        </w:rPr>
        <w:t>i</w:t>
      </w:r>
      <w:r w:rsidRPr="00F5411D">
        <w:rPr>
          <w:rFonts w:ascii="Arial" w:hAnsi="Arial" w:cs="Arial"/>
          <w:sz w:val="22"/>
        </w:rPr>
        <w:t>ncluyendo</w:t>
      </w:r>
      <w:proofErr w:type="spellEnd"/>
      <w:r w:rsidRPr="00F5411D">
        <w:rPr>
          <w:rFonts w:ascii="Arial" w:hAnsi="Arial" w:cs="Arial"/>
          <w:sz w:val="22"/>
        </w:rPr>
        <w:t xml:space="preserve"> en el Asunto: PUESTO TÉCNICA/O + NOMBRE Y APELLIDOS DE LA PERSONA CANDIDATA</w:t>
      </w:r>
    </w:p>
    <w:p w14:paraId="4E409C35" w14:textId="77777777" w:rsidR="00291806" w:rsidRPr="00E16E1A" w:rsidRDefault="00565F31" w:rsidP="00E16E1A">
      <w:pPr>
        <w:spacing w:before="240" w:line="276" w:lineRule="auto"/>
        <w:jc w:val="both"/>
        <w:rPr>
          <w:rFonts w:ascii="Arial" w:hAnsi="Arial" w:cs="Arial"/>
          <w:sz w:val="22"/>
          <w:szCs w:val="22"/>
        </w:rPr>
      </w:pPr>
      <w:r w:rsidRPr="00E16E1A">
        <w:rPr>
          <w:rFonts w:ascii="Arial" w:hAnsi="Arial" w:cs="Arial"/>
          <w:sz w:val="22"/>
          <w:szCs w:val="22"/>
          <w:lang w:val="es-ES"/>
        </w:rPr>
        <w:t xml:space="preserve">Los CV enviados fuera de plazo no se tendrán en cuenta en el proceso de selección. </w:t>
      </w:r>
      <w:proofErr w:type="spellStart"/>
      <w:r w:rsidRPr="00E16E1A">
        <w:rPr>
          <w:rFonts w:ascii="Arial" w:hAnsi="Arial" w:cs="Arial"/>
          <w:sz w:val="22"/>
          <w:szCs w:val="22"/>
        </w:rPr>
        <w:t>Sólo</w:t>
      </w:r>
      <w:proofErr w:type="spellEnd"/>
      <w:r w:rsidRPr="00E16E1A">
        <w:rPr>
          <w:rFonts w:ascii="Arial" w:hAnsi="Arial" w:cs="Arial"/>
          <w:sz w:val="22"/>
          <w:szCs w:val="22"/>
        </w:rPr>
        <w:t xml:space="preserve"> se </w:t>
      </w:r>
      <w:proofErr w:type="spellStart"/>
      <w:r w:rsidRPr="00E16E1A">
        <w:rPr>
          <w:rFonts w:ascii="Arial" w:hAnsi="Arial" w:cs="Arial"/>
          <w:sz w:val="22"/>
          <w:szCs w:val="22"/>
        </w:rPr>
        <w:t>contestarán</w:t>
      </w:r>
      <w:proofErr w:type="spellEnd"/>
      <w:r w:rsidRPr="00E16E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E1A">
        <w:rPr>
          <w:rFonts w:ascii="Arial" w:hAnsi="Arial" w:cs="Arial"/>
          <w:sz w:val="22"/>
          <w:szCs w:val="22"/>
        </w:rPr>
        <w:t>aquellas</w:t>
      </w:r>
      <w:proofErr w:type="spellEnd"/>
      <w:r w:rsidRPr="00E16E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E1A">
        <w:rPr>
          <w:rFonts w:ascii="Arial" w:hAnsi="Arial" w:cs="Arial"/>
          <w:sz w:val="22"/>
          <w:szCs w:val="22"/>
        </w:rPr>
        <w:t>candidaturas</w:t>
      </w:r>
      <w:proofErr w:type="spellEnd"/>
      <w:r w:rsidRPr="00E16E1A">
        <w:rPr>
          <w:rFonts w:ascii="Arial" w:hAnsi="Arial" w:cs="Arial"/>
          <w:sz w:val="22"/>
          <w:szCs w:val="22"/>
        </w:rPr>
        <w:t xml:space="preserve"> que </w:t>
      </w:r>
      <w:proofErr w:type="spellStart"/>
      <w:r w:rsidRPr="00E16E1A">
        <w:rPr>
          <w:rFonts w:ascii="Arial" w:hAnsi="Arial" w:cs="Arial"/>
          <w:sz w:val="22"/>
          <w:szCs w:val="22"/>
        </w:rPr>
        <w:t>sean</w:t>
      </w:r>
      <w:proofErr w:type="spellEnd"/>
      <w:r w:rsidRPr="00E16E1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16E1A">
        <w:rPr>
          <w:rFonts w:ascii="Arial" w:hAnsi="Arial" w:cs="Arial"/>
          <w:sz w:val="22"/>
          <w:szCs w:val="22"/>
        </w:rPr>
        <w:t>preseleccionadas</w:t>
      </w:r>
      <w:proofErr w:type="spellEnd"/>
      <w:r w:rsidRPr="00E16E1A">
        <w:rPr>
          <w:rFonts w:ascii="Arial" w:hAnsi="Arial" w:cs="Arial"/>
          <w:sz w:val="22"/>
          <w:szCs w:val="22"/>
        </w:rPr>
        <w:t>.</w:t>
      </w:r>
    </w:p>
    <w:p w14:paraId="117E102F" w14:textId="77777777" w:rsidR="00D516C4" w:rsidRPr="00E16E1A" w:rsidRDefault="00D516C4" w:rsidP="00E16E1A">
      <w:pPr>
        <w:spacing w:before="240" w:line="276" w:lineRule="auto"/>
        <w:jc w:val="both"/>
        <w:rPr>
          <w:rFonts w:ascii="Arial" w:hAnsi="Arial" w:cs="Arial"/>
          <w:sz w:val="22"/>
          <w:szCs w:val="22"/>
          <w:lang w:val="es-ES"/>
        </w:rPr>
      </w:pPr>
      <w:r w:rsidRPr="00E16E1A">
        <w:rPr>
          <w:rFonts w:ascii="Arial" w:hAnsi="Arial" w:cs="Arial"/>
          <w:sz w:val="22"/>
          <w:szCs w:val="22"/>
          <w:lang w:val="es-ES"/>
        </w:rPr>
        <w:t>Siguiendo el compromiso adquirido por parte de la organización con la igualdad de oportunidades entre hombres y mujeres, se tendrá en cuenta en la selección definitiva la prioridad en la contratación del sexo sub-representado en condiciones equivalentes de idoneidad.</w:t>
      </w:r>
      <w:r w:rsidR="004D3A8C" w:rsidRPr="00E16E1A">
        <w:rPr>
          <w:rFonts w:ascii="Arial" w:hAnsi="Arial" w:cs="Arial"/>
          <w:sz w:val="22"/>
          <w:szCs w:val="22"/>
          <w:lang w:val="es-ES"/>
        </w:rPr>
        <w:t xml:space="preserve"> Asimismo, se tendrá la posibilidad de concursar a esta oferta enviando CV ciegos, que serán considerados en igualdad de condiciones que el resto y cuya idoneidad se valorará igualmente en función de los requisitos para el puesto.</w:t>
      </w:r>
    </w:p>
    <w:p w14:paraId="1F6EB053" w14:textId="1650F22B" w:rsidR="00291806" w:rsidRPr="00E16E1A" w:rsidRDefault="00291806" w:rsidP="001E2D7D">
      <w:pPr>
        <w:pStyle w:val="Textoindependiente"/>
        <w:spacing w:before="240" w:line="276" w:lineRule="auto"/>
        <w:ind w:left="0" w:firstLine="0"/>
        <w:jc w:val="both"/>
        <w:rPr>
          <w:rFonts w:ascii="Arial" w:hAnsi="Arial" w:cs="Arial"/>
          <w:color w:val="auto"/>
          <w:sz w:val="22"/>
          <w:szCs w:val="22"/>
          <w:lang w:val="es-ES"/>
        </w:rPr>
      </w:pPr>
    </w:p>
    <w:sectPr w:rsidR="00291806" w:rsidRPr="00E16E1A">
      <w:headerReference w:type="default" r:id="rId8"/>
      <w:footerReference w:type="default" r:id="rId9"/>
      <w:pgSz w:w="11900" w:h="16840"/>
      <w:pgMar w:top="142" w:right="1701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16940" w14:textId="77777777" w:rsidR="0090491B" w:rsidRDefault="0090491B">
      <w:r>
        <w:separator/>
      </w:r>
    </w:p>
  </w:endnote>
  <w:endnote w:type="continuationSeparator" w:id="0">
    <w:p w14:paraId="190F8809" w14:textId="77777777" w:rsidR="0090491B" w:rsidRDefault="0090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F6EEB" w14:textId="77777777" w:rsidR="00291806" w:rsidRDefault="00291806">
    <w:pPr>
      <w:pStyle w:val="Cabeceray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33233" w14:textId="77777777" w:rsidR="0090491B" w:rsidRDefault="0090491B">
      <w:r>
        <w:separator/>
      </w:r>
    </w:p>
  </w:footnote>
  <w:footnote w:type="continuationSeparator" w:id="0">
    <w:p w14:paraId="4CBD61CC" w14:textId="77777777" w:rsidR="0090491B" w:rsidRDefault="00904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A9A814" w14:textId="77777777" w:rsidR="00291806" w:rsidRDefault="00291806">
    <w:pPr>
      <w:pStyle w:val="Cabeceray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A7B12"/>
    <w:multiLevelType w:val="multilevel"/>
    <w:tmpl w:val="6AAA778A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1" w15:restartNumberingAfterBreak="0">
    <w:nsid w:val="0BCE171B"/>
    <w:multiLevelType w:val="multilevel"/>
    <w:tmpl w:val="27902F78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2" w15:restartNumberingAfterBreak="0">
    <w:nsid w:val="10C03BF1"/>
    <w:multiLevelType w:val="multilevel"/>
    <w:tmpl w:val="8B769182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3" w15:restartNumberingAfterBreak="0">
    <w:nsid w:val="166731CD"/>
    <w:multiLevelType w:val="multilevel"/>
    <w:tmpl w:val="97260972"/>
    <w:lvl w:ilvl="0">
      <w:start w:val="1"/>
      <w:numFmt w:val="bullet"/>
      <w:lvlText w:val="­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4" w15:restartNumberingAfterBreak="0">
    <w:nsid w:val="1BED172C"/>
    <w:multiLevelType w:val="multilevel"/>
    <w:tmpl w:val="3634BB8A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5" w15:restartNumberingAfterBreak="0">
    <w:nsid w:val="271B7486"/>
    <w:multiLevelType w:val="multilevel"/>
    <w:tmpl w:val="2F202DEE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6" w15:restartNumberingAfterBreak="0">
    <w:nsid w:val="2E0D76FC"/>
    <w:multiLevelType w:val="multilevel"/>
    <w:tmpl w:val="00AE542A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7" w15:restartNumberingAfterBreak="0">
    <w:nsid w:val="2E716E08"/>
    <w:multiLevelType w:val="multilevel"/>
    <w:tmpl w:val="FA34490C"/>
    <w:styleLink w:val="List0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8" w15:restartNumberingAfterBreak="0">
    <w:nsid w:val="2FE5261D"/>
    <w:multiLevelType w:val="multilevel"/>
    <w:tmpl w:val="C47A39C6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9" w15:restartNumberingAfterBreak="0">
    <w:nsid w:val="3875274C"/>
    <w:multiLevelType w:val="multilevel"/>
    <w:tmpl w:val="8F3A2C3A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10" w15:restartNumberingAfterBreak="0">
    <w:nsid w:val="3AE5166D"/>
    <w:multiLevelType w:val="multilevel"/>
    <w:tmpl w:val="149ABC96"/>
    <w:lvl w:ilvl="0">
      <w:start w:val="1"/>
      <w:numFmt w:val="bullet"/>
      <w:lvlText w:val="­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1" w15:restartNumberingAfterBreak="0">
    <w:nsid w:val="3AF466F0"/>
    <w:multiLevelType w:val="multilevel"/>
    <w:tmpl w:val="9930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E6BF7"/>
    <w:multiLevelType w:val="multilevel"/>
    <w:tmpl w:val="5DAACF9A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13" w15:restartNumberingAfterBreak="0">
    <w:nsid w:val="421C6960"/>
    <w:multiLevelType w:val="multilevel"/>
    <w:tmpl w:val="C290B224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14" w15:restartNumberingAfterBreak="0">
    <w:nsid w:val="439B4B3E"/>
    <w:multiLevelType w:val="multilevel"/>
    <w:tmpl w:val="A3BC149C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15" w15:restartNumberingAfterBreak="0">
    <w:nsid w:val="466E2003"/>
    <w:multiLevelType w:val="multilevel"/>
    <w:tmpl w:val="95D0B1C4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16" w15:restartNumberingAfterBreak="0">
    <w:nsid w:val="54F3240A"/>
    <w:multiLevelType w:val="multilevel"/>
    <w:tmpl w:val="8820D6A8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17" w15:restartNumberingAfterBreak="0">
    <w:nsid w:val="55013D98"/>
    <w:multiLevelType w:val="multilevel"/>
    <w:tmpl w:val="83BAFDB0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</w:rPr>
    </w:lvl>
  </w:abstractNum>
  <w:abstractNum w:abstractNumId="18" w15:restartNumberingAfterBreak="0">
    <w:nsid w:val="55F9697F"/>
    <w:multiLevelType w:val="hybridMultilevel"/>
    <w:tmpl w:val="055C00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53194"/>
    <w:multiLevelType w:val="multilevel"/>
    <w:tmpl w:val="5DBC74DC"/>
    <w:lvl w:ilvl="0">
      <w:start w:val="1"/>
      <w:numFmt w:val="bullet"/>
      <w:lvlText w:val="­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0" w15:restartNumberingAfterBreak="0">
    <w:nsid w:val="5A011E8D"/>
    <w:multiLevelType w:val="multilevel"/>
    <w:tmpl w:val="99FC039C"/>
    <w:styleLink w:val="Lista21"/>
    <w:lvl w:ilvl="0">
      <w:numFmt w:val="bullet"/>
      <w:lvlText w:val="­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1" w15:restartNumberingAfterBreak="0">
    <w:nsid w:val="5B906F53"/>
    <w:multiLevelType w:val="multilevel"/>
    <w:tmpl w:val="44165E62"/>
    <w:styleLink w:val="List1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22" w15:restartNumberingAfterBreak="0">
    <w:nsid w:val="5E53612F"/>
    <w:multiLevelType w:val="hybridMultilevel"/>
    <w:tmpl w:val="339424A2"/>
    <w:lvl w:ilvl="0" w:tplc="C0CCC798">
      <w:start w:val="1"/>
      <w:numFmt w:val="bullet"/>
      <w:lvlText w:val="­"/>
      <w:lvlJc w:val="left"/>
      <w:pPr>
        <w:ind w:left="720" w:hanging="360"/>
      </w:pPr>
      <w:rPr>
        <w:rFonts w:ascii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E436D"/>
    <w:multiLevelType w:val="multilevel"/>
    <w:tmpl w:val="E2405C42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24" w15:restartNumberingAfterBreak="0">
    <w:nsid w:val="6275759F"/>
    <w:multiLevelType w:val="multilevel"/>
    <w:tmpl w:val="61A451A6"/>
    <w:lvl w:ilvl="0">
      <w:start w:val="1"/>
      <w:numFmt w:val="bullet"/>
      <w:lvlText w:val="­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5" w15:restartNumberingAfterBreak="0">
    <w:nsid w:val="69830E8C"/>
    <w:multiLevelType w:val="multilevel"/>
    <w:tmpl w:val="85C8E276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26" w15:restartNumberingAfterBreak="0">
    <w:nsid w:val="6DCB5086"/>
    <w:multiLevelType w:val="multilevel"/>
    <w:tmpl w:val="C4A45356"/>
    <w:lvl w:ilvl="0">
      <w:start w:val="1"/>
      <w:numFmt w:val="bullet"/>
      <w:lvlText w:val="­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27" w15:restartNumberingAfterBreak="0">
    <w:nsid w:val="72ED504D"/>
    <w:multiLevelType w:val="multilevel"/>
    <w:tmpl w:val="BFA0145C"/>
    <w:lvl w:ilvl="0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0"/>
        <w:szCs w:val="20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28" w15:restartNumberingAfterBreak="0">
    <w:nsid w:val="76AC73B9"/>
    <w:multiLevelType w:val="multilevel"/>
    <w:tmpl w:val="A474A66A"/>
    <w:styleLink w:val="Lista31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abstractNum w:abstractNumId="29" w15:restartNumberingAfterBreak="0">
    <w:nsid w:val="78E84111"/>
    <w:multiLevelType w:val="multilevel"/>
    <w:tmpl w:val="F878B95C"/>
    <w:lvl w:ilvl="0">
      <w:numFmt w:val="bullet"/>
      <w:lvlText w:val="­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rtl w:val="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  <w:rtl w:val="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position w:val="0"/>
        <w:sz w:val="20"/>
        <w:szCs w:val="20"/>
        <w:rtl w:val="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position w:val="0"/>
        <w:sz w:val="20"/>
        <w:szCs w:val="20"/>
        <w:rtl w:val="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position w:val="0"/>
        <w:sz w:val="20"/>
        <w:szCs w:val="20"/>
        <w:rtl w:val="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position w:val="0"/>
        <w:sz w:val="20"/>
        <w:szCs w:val="20"/>
        <w:rtl w:val="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position w:val="0"/>
        <w:sz w:val="20"/>
        <w:szCs w:val="20"/>
        <w:rtl w:val="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position w:val="0"/>
        <w:sz w:val="20"/>
        <w:szCs w:val="20"/>
        <w:rtl w:val="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position w:val="0"/>
        <w:sz w:val="20"/>
        <w:szCs w:val="20"/>
        <w:rtl w:val="0"/>
      </w:rPr>
    </w:lvl>
  </w:abstractNum>
  <w:num w:numId="1">
    <w:abstractNumId w:val="27"/>
  </w:num>
  <w:num w:numId="2">
    <w:abstractNumId w:val="10"/>
  </w:num>
  <w:num w:numId="3">
    <w:abstractNumId w:val="6"/>
  </w:num>
  <w:num w:numId="4">
    <w:abstractNumId w:val="4"/>
  </w:num>
  <w:num w:numId="5">
    <w:abstractNumId w:val="1"/>
  </w:num>
  <w:num w:numId="6">
    <w:abstractNumId w:val="7"/>
  </w:num>
  <w:num w:numId="7">
    <w:abstractNumId w:val="23"/>
  </w:num>
  <w:num w:numId="8">
    <w:abstractNumId w:val="26"/>
  </w:num>
  <w:num w:numId="9">
    <w:abstractNumId w:val="15"/>
  </w:num>
  <w:num w:numId="10">
    <w:abstractNumId w:val="2"/>
  </w:num>
  <w:num w:numId="11">
    <w:abstractNumId w:val="17"/>
  </w:num>
  <w:num w:numId="12">
    <w:abstractNumId w:val="0"/>
  </w:num>
  <w:num w:numId="13">
    <w:abstractNumId w:val="5"/>
  </w:num>
  <w:num w:numId="14">
    <w:abstractNumId w:val="14"/>
  </w:num>
  <w:num w:numId="15">
    <w:abstractNumId w:val="29"/>
  </w:num>
  <w:num w:numId="16">
    <w:abstractNumId w:val="16"/>
  </w:num>
  <w:num w:numId="17">
    <w:abstractNumId w:val="9"/>
  </w:num>
  <w:num w:numId="18">
    <w:abstractNumId w:val="3"/>
  </w:num>
  <w:num w:numId="19">
    <w:abstractNumId w:val="19"/>
  </w:num>
  <w:num w:numId="20">
    <w:abstractNumId w:val="20"/>
  </w:num>
  <w:num w:numId="21">
    <w:abstractNumId w:val="21"/>
  </w:num>
  <w:num w:numId="22">
    <w:abstractNumId w:val="8"/>
  </w:num>
  <w:num w:numId="23">
    <w:abstractNumId w:val="24"/>
  </w:num>
  <w:num w:numId="24">
    <w:abstractNumId w:val="25"/>
  </w:num>
  <w:num w:numId="25">
    <w:abstractNumId w:val="13"/>
  </w:num>
  <w:num w:numId="26">
    <w:abstractNumId w:val="12"/>
  </w:num>
  <w:num w:numId="27">
    <w:abstractNumId w:val="28"/>
  </w:num>
  <w:num w:numId="28">
    <w:abstractNumId w:val="22"/>
  </w:num>
  <w:num w:numId="29">
    <w:abstractNumId w:val="1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06"/>
    <w:rsid w:val="00024EA7"/>
    <w:rsid w:val="00030A87"/>
    <w:rsid w:val="00081A0D"/>
    <w:rsid w:val="000D4844"/>
    <w:rsid w:val="001151B1"/>
    <w:rsid w:val="00167798"/>
    <w:rsid w:val="001955D5"/>
    <w:rsid w:val="001C0C65"/>
    <w:rsid w:val="001D41A5"/>
    <w:rsid w:val="001E2D7D"/>
    <w:rsid w:val="001F0334"/>
    <w:rsid w:val="002135BB"/>
    <w:rsid w:val="0021747A"/>
    <w:rsid w:val="00291806"/>
    <w:rsid w:val="002B5837"/>
    <w:rsid w:val="0031089D"/>
    <w:rsid w:val="0033279D"/>
    <w:rsid w:val="00347F59"/>
    <w:rsid w:val="003A1C59"/>
    <w:rsid w:val="003A31EA"/>
    <w:rsid w:val="00406FC7"/>
    <w:rsid w:val="00466BB4"/>
    <w:rsid w:val="004A5940"/>
    <w:rsid w:val="004D0536"/>
    <w:rsid w:val="004D3A8C"/>
    <w:rsid w:val="00565F31"/>
    <w:rsid w:val="00571CD7"/>
    <w:rsid w:val="0059177D"/>
    <w:rsid w:val="005A3891"/>
    <w:rsid w:val="005B296A"/>
    <w:rsid w:val="00622692"/>
    <w:rsid w:val="0065396E"/>
    <w:rsid w:val="006672DC"/>
    <w:rsid w:val="006734CA"/>
    <w:rsid w:val="00731743"/>
    <w:rsid w:val="00757136"/>
    <w:rsid w:val="008044F1"/>
    <w:rsid w:val="00834962"/>
    <w:rsid w:val="00836BA4"/>
    <w:rsid w:val="00845962"/>
    <w:rsid w:val="00861264"/>
    <w:rsid w:val="008845C9"/>
    <w:rsid w:val="008E13C2"/>
    <w:rsid w:val="0090491B"/>
    <w:rsid w:val="00970463"/>
    <w:rsid w:val="009B45BA"/>
    <w:rsid w:val="009E6DEC"/>
    <w:rsid w:val="00A8739F"/>
    <w:rsid w:val="00AB019A"/>
    <w:rsid w:val="00AC1173"/>
    <w:rsid w:val="00B11273"/>
    <w:rsid w:val="00B149BC"/>
    <w:rsid w:val="00B52809"/>
    <w:rsid w:val="00B66834"/>
    <w:rsid w:val="00BB5E22"/>
    <w:rsid w:val="00C12E03"/>
    <w:rsid w:val="00CA14BA"/>
    <w:rsid w:val="00CA7CA8"/>
    <w:rsid w:val="00CB3AD8"/>
    <w:rsid w:val="00CB66BD"/>
    <w:rsid w:val="00D516C4"/>
    <w:rsid w:val="00D97C52"/>
    <w:rsid w:val="00DC23F2"/>
    <w:rsid w:val="00E02A6C"/>
    <w:rsid w:val="00E16E1A"/>
    <w:rsid w:val="00E44A03"/>
    <w:rsid w:val="00E73B52"/>
    <w:rsid w:val="00F246FC"/>
    <w:rsid w:val="00F403E3"/>
    <w:rsid w:val="00F511AC"/>
    <w:rsid w:val="00F5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E038"/>
  <w15:docId w15:val="{3FA7D31B-82C9-42F2-A62D-BFC70C8D1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Sinespaciado">
    <w:name w:val="No Spacing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customStyle="1" w:styleId="Enlace">
    <w:name w:val="Enlace"/>
    <w:rPr>
      <w:color w:val="0563C1"/>
      <w:u w:val="single" w:color="0563C1"/>
    </w:rPr>
  </w:style>
  <w:style w:type="character" w:customStyle="1" w:styleId="Hyperlink0">
    <w:name w:val="Hyperlink.0"/>
    <w:basedOn w:val="Enlace"/>
    <w:rPr>
      <w:color w:val="0563C1"/>
      <w:sz w:val="20"/>
      <w:szCs w:val="20"/>
      <w:u w:val="single" w:color="0563C1"/>
    </w:rPr>
  </w:style>
  <w:style w:type="paragraph" w:styleId="Prrafodelista">
    <w:name w:val="List Paragraph"/>
    <w:uiPriority w:val="1"/>
    <w:qFormat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List0">
    <w:name w:val="List 0"/>
    <w:basedOn w:val="Estiloimportado1"/>
    <w:pPr>
      <w:numPr>
        <w:numId w:val="6"/>
      </w:numPr>
    </w:pPr>
  </w:style>
  <w:style w:type="numbering" w:customStyle="1" w:styleId="Estiloimportado1">
    <w:name w:val="Estilo importado 1"/>
  </w:style>
  <w:style w:type="numbering" w:customStyle="1" w:styleId="List1">
    <w:name w:val="List 1"/>
    <w:basedOn w:val="Estiloimportado2"/>
    <w:pPr>
      <w:numPr>
        <w:numId w:val="21"/>
      </w:numPr>
    </w:pPr>
  </w:style>
  <w:style w:type="numbering" w:customStyle="1" w:styleId="Estiloimportado2">
    <w:name w:val="Estilo importado 2"/>
  </w:style>
  <w:style w:type="character" w:customStyle="1" w:styleId="Ninguno">
    <w:name w:val="Ninguno"/>
    <w:rPr>
      <w:lang w:val="es-ES_tradnl"/>
    </w:rPr>
  </w:style>
  <w:style w:type="numbering" w:customStyle="1" w:styleId="Lista21">
    <w:name w:val="Lista 21"/>
    <w:basedOn w:val="Estiloimportado16"/>
    <w:pPr>
      <w:numPr>
        <w:numId w:val="20"/>
      </w:numPr>
    </w:pPr>
  </w:style>
  <w:style w:type="numbering" w:customStyle="1" w:styleId="Estiloimportado16">
    <w:name w:val="Estilo importado 16"/>
  </w:style>
  <w:style w:type="numbering" w:customStyle="1" w:styleId="Lista31">
    <w:name w:val="Lista 31"/>
    <w:basedOn w:val="Estiloimportado3"/>
    <w:pPr>
      <w:numPr>
        <w:numId w:val="27"/>
      </w:numPr>
    </w:pPr>
  </w:style>
  <w:style w:type="numbering" w:customStyle="1" w:styleId="Estiloimportado3">
    <w:name w:val="Estilo importado 3"/>
  </w:style>
  <w:style w:type="paragraph" w:styleId="Textoindependiente">
    <w:name w:val="Body Text"/>
    <w:pPr>
      <w:widowControl w:val="0"/>
      <w:ind w:left="2422" w:hanging="360"/>
    </w:pPr>
    <w:rPr>
      <w:rFonts w:ascii="Calibri" w:eastAsia="Calibri" w:hAnsi="Calibri" w:cs="Calibri"/>
      <w:color w:val="000000"/>
      <w:u w:color="00000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16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6C4"/>
    <w:rPr>
      <w:rFonts w:ascii="Segoe UI" w:hAnsi="Segoe UI" w:cs="Segoe UI"/>
      <w:sz w:val="18"/>
      <w:szCs w:val="18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677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779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7798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779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779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07916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609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Arranz</dc:creator>
  <cp:lastModifiedBy>ACPP.MADRID</cp:lastModifiedBy>
  <cp:revision>3</cp:revision>
  <dcterms:created xsi:type="dcterms:W3CDTF">2023-07-05T09:34:00Z</dcterms:created>
  <dcterms:modified xsi:type="dcterms:W3CDTF">2023-07-10T12:06:00Z</dcterms:modified>
</cp:coreProperties>
</file>