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613" w:rsidRPr="00260613" w:rsidRDefault="00260613" w:rsidP="00260613">
      <w:pPr>
        <w:shd w:val="clear" w:color="auto" w:fill="FFFFFF"/>
        <w:spacing w:before="300"/>
        <w:outlineLvl w:val="1"/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</w:pPr>
      <w:r w:rsidRPr="00260613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begin"/>
      </w:r>
      <w:r w:rsidRPr="00260613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 xml:space="preserve"> HYPERLINK "https://bon.navarra.es/es/boletin/-/sumario/2022/114" \o "BOLET</w:instrText>
      </w:r>
      <w:r w:rsidRPr="00260613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val="es-ES" w:eastAsia="es-ES"/>
        </w:rPr>
        <w:instrText>Í</w:instrText>
      </w:r>
      <w:r w:rsidRPr="00260613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>N N</w:instrText>
      </w:r>
      <w:r w:rsidRPr="00260613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val="es-ES" w:eastAsia="es-ES"/>
        </w:rPr>
        <w:instrText>º</w:instrText>
      </w:r>
      <w:r w:rsidRPr="00260613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 xml:space="preserve"> 114 - 9 de junio de 2022" </w:instrText>
      </w:r>
      <w:r w:rsidRPr="00260613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separate"/>
      </w:r>
      <w:r w:rsidRPr="00260613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u w:val="single"/>
          <w:lang w:val="es-ES" w:eastAsia="es-ES"/>
        </w:rPr>
        <w:t>BOLETÍN Nº 114 - 9 de junio de 2022</w:t>
      </w:r>
      <w:r w:rsidRPr="00260613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end"/>
      </w:r>
    </w:p>
    <w:p w:rsidR="00260613" w:rsidRPr="00260613" w:rsidRDefault="00260613" w:rsidP="00260613">
      <w:pPr>
        <w:shd w:val="clear" w:color="auto" w:fill="FFFFFF"/>
        <w:spacing w:before="150" w:after="150" w:line="360" w:lineRule="atLeast"/>
        <w:outlineLvl w:val="2"/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val="es-ES" w:eastAsia="es-ES"/>
        </w:rPr>
      </w:pPr>
      <w:r w:rsidRPr="00260613"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val="es-ES" w:eastAsia="es-ES"/>
        </w:rPr>
        <w:t>2. Administración Local de Navarra</w:t>
      </w:r>
    </w:p>
    <w:p w:rsidR="00260613" w:rsidRPr="00260613" w:rsidRDefault="00260613" w:rsidP="00260613">
      <w:pPr>
        <w:shd w:val="clear" w:color="auto" w:fill="FFFFFF"/>
        <w:spacing w:after="100" w:afterAutospacing="1"/>
        <w:outlineLvl w:val="3"/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val="es-ES" w:eastAsia="es-ES"/>
        </w:rPr>
      </w:pPr>
      <w:r w:rsidRPr="00260613"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val="es-ES" w:eastAsia="es-ES"/>
        </w:rPr>
        <w:t>2.2. Disposiciones y anuncios ordenados por localidad</w:t>
      </w:r>
    </w:p>
    <w:p w:rsidR="00260613" w:rsidRPr="00260613" w:rsidRDefault="00260613" w:rsidP="00260613">
      <w:pPr>
        <w:shd w:val="clear" w:color="auto" w:fill="FFFFFF"/>
        <w:spacing w:after="100" w:afterAutospacing="1"/>
        <w:outlineLvl w:val="3"/>
        <w:rPr>
          <w:rFonts w:ascii="Arial" w:eastAsia="Times New Roman" w:hAnsi="Arial" w:cs="Arial"/>
          <w:color w:val="333333"/>
          <w:spacing w:val="12"/>
          <w:sz w:val="24"/>
          <w:szCs w:val="24"/>
          <w:lang w:val="es-ES" w:eastAsia="es-ES"/>
        </w:rPr>
      </w:pPr>
      <w:r w:rsidRPr="00260613">
        <w:rPr>
          <w:rFonts w:ascii="Arial" w:eastAsia="Times New Roman" w:hAnsi="Arial" w:cs="Arial"/>
          <w:color w:val="333333"/>
          <w:spacing w:val="12"/>
          <w:sz w:val="24"/>
          <w:szCs w:val="24"/>
          <w:lang w:val="es-ES" w:eastAsia="es-ES"/>
        </w:rPr>
        <w:t>ARTAJONA</w:t>
      </w:r>
    </w:p>
    <w:p w:rsidR="00260613" w:rsidRPr="00260613" w:rsidRDefault="00260613" w:rsidP="00260613">
      <w:pPr>
        <w:shd w:val="clear" w:color="auto" w:fill="FFFFFF"/>
        <w:spacing w:before="450" w:after="450" w:line="360" w:lineRule="atLeast"/>
        <w:outlineLvl w:val="2"/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val="es-ES" w:eastAsia="es-ES"/>
        </w:rPr>
      </w:pPr>
      <w:r w:rsidRPr="00260613"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val="es-ES" w:eastAsia="es-ES"/>
        </w:rPr>
        <w:t>Extracto de la convocatoria de ayudas destinadas a proyectos en países en vías de desarrollo</w:t>
      </w:r>
    </w:p>
    <w:p w:rsidR="00260613" w:rsidRPr="00260613" w:rsidRDefault="00260613" w:rsidP="00260613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260613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BDNS (identificación): 629339.</w:t>
      </w:r>
    </w:p>
    <w:p w:rsidR="00260613" w:rsidRPr="00260613" w:rsidRDefault="00260613" w:rsidP="00260613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260613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De conformidad con lo previsto en los artículos 17.3.b y 20.8.a de la Ley 38/2003, de 17 de noviembre, General de Subvenciones, se publica el extracto de la convocatoria cuyo texto completo puede consultarse en la Base de Datos Nacional de Subvenciones (https://www.infosubvenciones.es/bdnstrans/GE/es/convocatoria/629339).</w:t>
      </w:r>
    </w:p>
    <w:p w:rsidR="00260613" w:rsidRPr="00260613" w:rsidRDefault="00260613" w:rsidP="00260613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260613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 xml:space="preserve">El Pleno del Ayuntamiento de </w:t>
      </w:r>
      <w:proofErr w:type="spellStart"/>
      <w:r w:rsidRPr="00260613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Artajona</w:t>
      </w:r>
      <w:proofErr w:type="spellEnd"/>
      <w:r w:rsidRPr="00260613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, en sesión celebrada el pasado 10 de mayo de 2022, aprobó la convocatoria de ayudas destinadas a proyectos en países en vías desarrollo, para el ejercicio 2022.</w:t>
      </w:r>
    </w:p>
    <w:p w:rsidR="00260613" w:rsidRPr="00260613" w:rsidRDefault="00260613" w:rsidP="00260613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proofErr w:type="spellStart"/>
      <w:r w:rsidRPr="00260613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Artajona</w:t>
      </w:r>
      <w:proofErr w:type="spellEnd"/>
      <w:r w:rsidRPr="00260613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, 23 de mayo de 2022</w:t>
      </w:r>
      <w:proofErr w:type="gramStart"/>
      <w:r w:rsidRPr="00260613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.–</w:t>
      </w:r>
      <w:proofErr w:type="gramEnd"/>
      <w:r w:rsidRPr="00260613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 xml:space="preserve">El alcalde, Juan Ramón </w:t>
      </w:r>
      <w:proofErr w:type="spellStart"/>
      <w:r w:rsidRPr="00260613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Elorz</w:t>
      </w:r>
      <w:proofErr w:type="spellEnd"/>
      <w:r w:rsidRPr="00260613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 xml:space="preserve"> </w:t>
      </w:r>
      <w:proofErr w:type="spellStart"/>
      <w:r w:rsidRPr="00260613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Domezain</w:t>
      </w:r>
      <w:proofErr w:type="spellEnd"/>
      <w:r w:rsidRPr="00260613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.</w:t>
      </w:r>
    </w:p>
    <w:p w:rsidR="00260613" w:rsidRPr="00260613" w:rsidRDefault="00260613" w:rsidP="00260613">
      <w:pPr>
        <w:shd w:val="clear" w:color="auto" w:fill="FFFFFF"/>
        <w:spacing w:after="30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260613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Código del anuncio: L2207859</w:t>
      </w:r>
    </w:p>
    <w:p w:rsidR="00C04275" w:rsidRDefault="00C04275">
      <w:bookmarkStart w:id="0" w:name="_GoBack"/>
      <w:bookmarkEnd w:id="0"/>
    </w:p>
    <w:sectPr w:rsidR="00C042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13"/>
    <w:rsid w:val="00260613"/>
    <w:rsid w:val="006B0C90"/>
    <w:rsid w:val="00C0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F68D1-FAE6-4DA9-AC73-FD9FBAC7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2022-06-09T06:13:00Z</dcterms:created>
  <dcterms:modified xsi:type="dcterms:W3CDTF">2022-06-09T06:38:00Z</dcterms:modified>
</cp:coreProperties>
</file>