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2C" w:rsidRDefault="00473A2C" w:rsidP="00473A2C">
      <w:pPr>
        <w:jc w:val="center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>FICHA RECORRIDOS SOLIDARIOS</w:t>
      </w:r>
    </w:p>
    <w:p w:rsidR="00473A2C" w:rsidRDefault="00473A2C" w:rsidP="00473A2C">
      <w:pPr>
        <w:jc w:val="both"/>
        <w:rPr>
          <w:rFonts w:ascii="Tahoma" w:hAnsi="Tahoma" w:cs="Tahoma"/>
          <w:bCs/>
          <w:iCs/>
        </w:rPr>
      </w:pPr>
    </w:p>
    <w:p w:rsidR="00473A2C" w:rsidRDefault="00473A2C" w:rsidP="00473A2C">
      <w:pPr>
        <w:jc w:val="both"/>
        <w:rPr>
          <w:rFonts w:ascii="Tahoma" w:hAnsi="Tahoma" w:cs="Tahoma"/>
          <w:bCs/>
          <w:iCs/>
        </w:rPr>
      </w:pPr>
      <w:bookmarkStart w:id="0" w:name="_GoBack"/>
      <w:bookmarkEnd w:id="0"/>
    </w:p>
    <w:p w:rsidR="00473A2C" w:rsidRPr="00CE6ECB" w:rsidRDefault="00473A2C" w:rsidP="00473A2C">
      <w:pPr>
        <w:jc w:val="both"/>
        <w:rPr>
          <w:rFonts w:ascii="Tahoma" w:hAnsi="Tahoma" w:cs="Tahoma"/>
          <w:bCs/>
          <w:iCs/>
        </w:rPr>
      </w:pPr>
    </w:p>
    <w:p w:rsidR="00473A2C" w:rsidRDefault="00473A2C" w:rsidP="00473A2C">
      <w:pPr>
        <w:jc w:val="both"/>
        <w:rPr>
          <w:rFonts w:ascii="Tahoma" w:hAnsi="Tahoma" w:cs="Tahoma"/>
          <w:bCs/>
          <w:iCs/>
        </w:rPr>
      </w:pPr>
      <w:r w:rsidRPr="00CE6ECB">
        <w:rPr>
          <w:rFonts w:ascii="Tahoma" w:hAnsi="Tahoma" w:cs="Tahoma"/>
          <w:bCs/>
          <w:iCs/>
        </w:rPr>
        <w:t>- Nombre actividad</w:t>
      </w:r>
    </w:p>
    <w:p w:rsidR="00473A2C" w:rsidRPr="00CE6ECB" w:rsidRDefault="00473A2C" w:rsidP="00473A2C">
      <w:pPr>
        <w:jc w:val="both"/>
        <w:rPr>
          <w:rFonts w:ascii="Tahoma" w:hAnsi="Tahoma" w:cs="Tahoma"/>
          <w:bCs/>
          <w:iCs/>
        </w:rPr>
      </w:pPr>
    </w:p>
    <w:p w:rsidR="00473A2C" w:rsidRDefault="00473A2C" w:rsidP="00473A2C">
      <w:pPr>
        <w:jc w:val="both"/>
        <w:rPr>
          <w:rFonts w:ascii="Tahoma" w:hAnsi="Tahoma" w:cs="Tahoma"/>
          <w:bCs/>
          <w:iCs/>
        </w:rPr>
      </w:pPr>
      <w:r w:rsidRPr="00CE6ECB">
        <w:rPr>
          <w:rFonts w:ascii="Tahoma" w:hAnsi="Tahoma" w:cs="Tahoma"/>
          <w:bCs/>
          <w:iCs/>
        </w:rPr>
        <w:t>- Descripción</w:t>
      </w:r>
    </w:p>
    <w:p w:rsidR="00473A2C" w:rsidRPr="00CE6ECB" w:rsidRDefault="00473A2C" w:rsidP="00473A2C">
      <w:pPr>
        <w:jc w:val="both"/>
        <w:rPr>
          <w:rFonts w:ascii="Tahoma" w:hAnsi="Tahoma" w:cs="Tahoma"/>
          <w:bCs/>
          <w:iCs/>
        </w:rPr>
      </w:pPr>
    </w:p>
    <w:p w:rsidR="00473A2C" w:rsidRDefault="00473A2C" w:rsidP="00473A2C">
      <w:pPr>
        <w:jc w:val="both"/>
        <w:rPr>
          <w:rFonts w:ascii="Tahoma" w:hAnsi="Tahoma" w:cs="Tahoma"/>
          <w:bCs/>
          <w:iCs/>
        </w:rPr>
      </w:pPr>
      <w:r w:rsidRPr="00CE6ECB">
        <w:rPr>
          <w:rFonts w:ascii="Tahoma" w:hAnsi="Tahoma" w:cs="Tahoma"/>
          <w:bCs/>
          <w:iCs/>
        </w:rPr>
        <w:t>- A quién va dirigida</w:t>
      </w:r>
    </w:p>
    <w:p w:rsidR="00473A2C" w:rsidRPr="00CE6ECB" w:rsidRDefault="00473A2C" w:rsidP="00473A2C">
      <w:pPr>
        <w:jc w:val="both"/>
        <w:rPr>
          <w:rFonts w:ascii="Tahoma" w:hAnsi="Tahoma" w:cs="Tahoma"/>
          <w:bCs/>
          <w:iCs/>
        </w:rPr>
      </w:pPr>
    </w:p>
    <w:p w:rsidR="00473A2C" w:rsidRDefault="00473A2C" w:rsidP="00473A2C">
      <w:pPr>
        <w:jc w:val="both"/>
        <w:rPr>
          <w:rFonts w:ascii="Tahoma" w:hAnsi="Tahoma" w:cs="Tahoma"/>
          <w:bCs/>
          <w:iCs/>
        </w:rPr>
      </w:pPr>
      <w:r w:rsidRPr="00CE6ECB">
        <w:rPr>
          <w:rFonts w:ascii="Tahoma" w:hAnsi="Tahoma" w:cs="Tahoma"/>
          <w:bCs/>
          <w:iCs/>
        </w:rPr>
        <w:t>- Recursos necesarios</w:t>
      </w:r>
    </w:p>
    <w:p w:rsidR="00473A2C" w:rsidRPr="00CE6ECB" w:rsidRDefault="00473A2C" w:rsidP="00473A2C">
      <w:pPr>
        <w:jc w:val="both"/>
        <w:rPr>
          <w:rFonts w:ascii="Tahoma" w:hAnsi="Tahoma" w:cs="Tahoma"/>
          <w:bCs/>
          <w:iCs/>
        </w:rPr>
      </w:pPr>
    </w:p>
    <w:p w:rsidR="00473A2C" w:rsidRDefault="00473A2C" w:rsidP="00473A2C">
      <w:pPr>
        <w:jc w:val="both"/>
        <w:rPr>
          <w:rFonts w:ascii="Tahoma" w:hAnsi="Tahoma" w:cs="Tahoma"/>
          <w:bCs/>
          <w:iCs/>
        </w:rPr>
      </w:pPr>
      <w:r w:rsidRPr="00CE6ECB">
        <w:rPr>
          <w:rFonts w:ascii="Tahoma" w:hAnsi="Tahoma" w:cs="Tahoma"/>
          <w:bCs/>
          <w:iCs/>
        </w:rPr>
        <w:t xml:space="preserve">- Presupuesto </w:t>
      </w:r>
    </w:p>
    <w:p w:rsidR="00473A2C" w:rsidRPr="00CE6ECB" w:rsidRDefault="00473A2C" w:rsidP="00473A2C">
      <w:pPr>
        <w:jc w:val="both"/>
        <w:rPr>
          <w:rFonts w:ascii="Tahoma" w:hAnsi="Tahoma" w:cs="Tahoma"/>
          <w:bCs/>
          <w:iCs/>
        </w:rPr>
      </w:pPr>
    </w:p>
    <w:p w:rsidR="00473A2C" w:rsidRPr="00CE6ECB" w:rsidRDefault="00473A2C" w:rsidP="00473A2C">
      <w:pPr>
        <w:jc w:val="both"/>
        <w:rPr>
          <w:rFonts w:ascii="Tahoma" w:hAnsi="Tahoma" w:cs="Tahoma"/>
          <w:bCs/>
          <w:iCs/>
        </w:rPr>
      </w:pPr>
      <w:r w:rsidRPr="00CE6ECB">
        <w:rPr>
          <w:rFonts w:ascii="Tahoma" w:hAnsi="Tahoma" w:cs="Tahoma"/>
          <w:bCs/>
          <w:iCs/>
        </w:rPr>
        <w:t>- Nombre ONGD</w:t>
      </w:r>
    </w:p>
    <w:p w:rsidR="00792277" w:rsidRDefault="00792277"/>
    <w:sectPr w:rsidR="00792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2C"/>
    <w:rsid w:val="00473A2C"/>
    <w:rsid w:val="0079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7FEDB-AC9F-4B75-9938-EB9E8AD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2C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2021-11-11T10:11:00Z</dcterms:created>
  <dcterms:modified xsi:type="dcterms:W3CDTF">2021-11-11T10:12:00Z</dcterms:modified>
</cp:coreProperties>
</file>