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D3CE" w14:textId="77777777" w:rsidR="007D4C83" w:rsidRDefault="00D13456">
      <w:r w:rsidRPr="007D4C83">
        <w:rPr>
          <w:b/>
        </w:rPr>
        <w:t>Puesto</w:t>
      </w:r>
      <w:r>
        <w:t xml:space="preserve">: </w:t>
      </w:r>
    </w:p>
    <w:p w14:paraId="38BC7854" w14:textId="72C61751" w:rsidR="00932334" w:rsidRDefault="00C838DA">
      <w:r>
        <w:t>Técnico expatriado.</w:t>
      </w:r>
      <w:bookmarkStart w:id="0" w:name="_GoBack"/>
      <w:bookmarkEnd w:id="0"/>
    </w:p>
    <w:p w14:paraId="3160F6F9" w14:textId="77777777" w:rsidR="00D13456" w:rsidRDefault="00D13456"/>
    <w:p w14:paraId="6FEF7ABB" w14:textId="77777777" w:rsidR="007D4C83" w:rsidRDefault="00D13456">
      <w:r w:rsidRPr="007D4C83">
        <w:rPr>
          <w:b/>
        </w:rPr>
        <w:t>Lugar</w:t>
      </w:r>
      <w:r>
        <w:t xml:space="preserve">: </w:t>
      </w:r>
    </w:p>
    <w:p w14:paraId="514454B0" w14:textId="4DFF76C4" w:rsidR="00D13456" w:rsidRDefault="00D13456">
      <w:r>
        <w:t>Campamentos de Refugiados Saharauis</w:t>
      </w:r>
      <w:r w:rsidR="00C838DA">
        <w:t>.</w:t>
      </w:r>
      <w:r w:rsidR="00C838DA" w:rsidRPr="00C838DA">
        <w:t xml:space="preserve"> </w:t>
      </w:r>
      <w:r w:rsidR="00C838DA">
        <w:t>Tindouf (sur de Argelia)</w:t>
      </w:r>
    </w:p>
    <w:p w14:paraId="0B27BAF7" w14:textId="77777777" w:rsidR="00B904B5" w:rsidRDefault="00B904B5"/>
    <w:p w14:paraId="0E3C49E2" w14:textId="295D7544" w:rsidR="00B904B5" w:rsidRPr="00B904B5" w:rsidRDefault="00B904B5">
      <w:pPr>
        <w:rPr>
          <w:b/>
        </w:rPr>
      </w:pPr>
      <w:r w:rsidRPr="00B904B5">
        <w:rPr>
          <w:b/>
        </w:rPr>
        <w:t>Descripción</w:t>
      </w:r>
    </w:p>
    <w:p w14:paraId="3F92B30C" w14:textId="19689DC4" w:rsidR="00B904B5" w:rsidRDefault="00B904B5" w:rsidP="00B904B5">
      <w:pPr>
        <w:jc w:val="both"/>
      </w:pPr>
      <w:r>
        <w:t xml:space="preserve">La Asociación de Trabajadores y Técnicos sin Fronteras ATTsF es una entidad sin ánimo de lucro que gestiona el proyecto de la Base de Transportes para la distribución de ayuda humanitaria en los Campamentos de Refugiados Saharauis. Durante los últimos años esta Base ha realizado el mantenimiento y reparación de la flota de vehículos pesados destinados a la distribución de los alimentos a la población refugiada. Recientemente ATTsF ha firmado un acuerdo con ACNUR para que el proyecto asuma también el mantenimiento de otras flotas de vehículos pesados como la dedicada a distribuir el agua, la de recogida de basuras y la de distribución de NFI. </w:t>
      </w:r>
    </w:p>
    <w:p w14:paraId="5D791A07" w14:textId="77777777" w:rsidR="00B904B5" w:rsidRDefault="00B904B5" w:rsidP="00B904B5">
      <w:pPr>
        <w:jc w:val="both"/>
      </w:pPr>
    </w:p>
    <w:p w14:paraId="09E876BB" w14:textId="54551240" w:rsidR="00B904B5" w:rsidRDefault="00B904B5" w:rsidP="00B904B5">
      <w:pPr>
        <w:jc w:val="both"/>
      </w:pPr>
      <w:r>
        <w:t xml:space="preserve">La persona que buscamos liderará desde el plano netamente técnico el crecimiento del proyecto y será responsable de la organización racional de los recursos para asumir las nuevas funciones descritas. Necesitamos un profesional con iniciativa, capacidad de propuesta y liderazgo que se integrará en un equipo con amplia experiencia en el sector. Este profesional contará con un amplio margen de maniobra y autonomía en el cumplimiento de sus funciones. </w:t>
      </w:r>
    </w:p>
    <w:p w14:paraId="4571CE69" w14:textId="77777777" w:rsidR="00D13456" w:rsidRDefault="00D13456"/>
    <w:p w14:paraId="3A087041" w14:textId="77777777" w:rsidR="007D4C83" w:rsidRDefault="007D4C83">
      <w:r w:rsidRPr="007D4C83">
        <w:rPr>
          <w:b/>
        </w:rPr>
        <w:t>Perfil</w:t>
      </w:r>
      <w:r>
        <w:t xml:space="preserve">: </w:t>
      </w:r>
    </w:p>
    <w:p w14:paraId="70C74CD8" w14:textId="56F28116" w:rsidR="00D13456" w:rsidRDefault="007D4C83" w:rsidP="00B904B5">
      <w:pPr>
        <w:jc w:val="both"/>
      </w:pPr>
      <w:r>
        <w:t>C</w:t>
      </w:r>
      <w:r w:rsidR="00D13456">
        <w:t xml:space="preserve">onocimientos, formación y/o experiencia en la logística de transporte, gestión de flotas de vehículos pesados, </w:t>
      </w:r>
      <w:r w:rsidR="00B904B5">
        <w:t xml:space="preserve">optimización de recursos y procesos de gestión, </w:t>
      </w:r>
      <w:r w:rsidR="00D13456">
        <w:t xml:space="preserve">organización de talleres de mantenimiento y </w:t>
      </w:r>
      <w:r w:rsidR="00B904B5">
        <w:t xml:space="preserve">reparación de vehículos pesados o </w:t>
      </w:r>
      <w:r w:rsidR="00D13456">
        <w:t xml:space="preserve">mecánica. </w:t>
      </w:r>
    </w:p>
    <w:p w14:paraId="28DBF581" w14:textId="77777777" w:rsidR="00D13456" w:rsidRDefault="00D13456"/>
    <w:p w14:paraId="1966133B" w14:textId="77777777" w:rsidR="00D13456" w:rsidRDefault="00D13456">
      <w:r>
        <w:t>Experiencia laboral de al menos 5 años en los ámbitos señalados</w:t>
      </w:r>
    </w:p>
    <w:p w14:paraId="7BFC8F34" w14:textId="77777777" w:rsidR="00D13456" w:rsidRDefault="00D13456"/>
    <w:p w14:paraId="36930655" w14:textId="77777777" w:rsidR="00D13456" w:rsidRDefault="00D13456">
      <w:r w:rsidRPr="007D4C83">
        <w:rPr>
          <w:b/>
        </w:rPr>
        <w:t>Funciones</w:t>
      </w:r>
      <w:r>
        <w:t>:</w:t>
      </w:r>
    </w:p>
    <w:p w14:paraId="4166CBC4" w14:textId="77777777" w:rsidR="00D13456" w:rsidRDefault="00D13456" w:rsidP="00D13456">
      <w:pPr>
        <w:jc w:val="both"/>
      </w:pPr>
      <w:r>
        <w:t xml:space="preserve">Análisis técnicos y recomendaciones para la organización y mejora de sistemas de mantenimiento preventivo y correctivo de flotas de camiones cisterna y camiones de carga. </w:t>
      </w:r>
    </w:p>
    <w:p w14:paraId="1FA3E35D" w14:textId="77777777" w:rsidR="00D13456" w:rsidRDefault="00D13456" w:rsidP="00D13456">
      <w:pPr>
        <w:jc w:val="both"/>
      </w:pPr>
      <w:r>
        <w:t>Análisis y recomendaciones para la optimización de recursos en el sistema de distribución de agua en cisterna y recogida de basuras en los Campamentos de Refugiados Saharauis; diseño de procedimientos de gestión, mecanismos de seguimiento (hojas de ruta y otros), etc.</w:t>
      </w:r>
    </w:p>
    <w:p w14:paraId="6D56335C" w14:textId="77777777" w:rsidR="00D13456" w:rsidRDefault="00D13456" w:rsidP="00D13456">
      <w:pPr>
        <w:jc w:val="both"/>
      </w:pPr>
      <w:r>
        <w:t>Evaluación de capacidades de personal técnico local (chóferes, mecánicos, etc).</w:t>
      </w:r>
    </w:p>
    <w:p w14:paraId="1EFD42B1" w14:textId="77777777" w:rsidR="00D13456" w:rsidRDefault="00D13456" w:rsidP="00D13456">
      <w:pPr>
        <w:jc w:val="both"/>
      </w:pPr>
      <w:r>
        <w:t>Diseño de programas de formación y capacity building para personal local.</w:t>
      </w:r>
    </w:p>
    <w:p w14:paraId="74F433EC" w14:textId="77777777" w:rsidR="007D4C83" w:rsidRDefault="007D4C83" w:rsidP="00D13456">
      <w:pPr>
        <w:jc w:val="both"/>
      </w:pPr>
      <w:r>
        <w:t>Liderazgo en la elaboración de listados de necesidades de materiales y suministros.</w:t>
      </w:r>
    </w:p>
    <w:p w14:paraId="63E26BF9" w14:textId="31FB036F" w:rsidR="00B904B5" w:rsidRDefault="00B904B5" w:rsidP="00D13456">
      <w:pPr>
        <w:jc w:val="both"/>
      </w:pPr>
      <w:r>
        <w:t>Realización de compras y relaciones con proveedores</w:t>
      </w:r>
    </w:p>
    <w:p w14:paraId="5778EAB4" w14:textId="77777777" w:rsidR="00D13456" w:rsidRDefault="007D4C83" w:rsidP="00D13456">
      <w:pPr>
        <w:jc w:val="both"/>
      </w:pPr>
      <w:r>
        <w:t>Elaboración de informes de seguimiento y justificación del proyecto.</w:t>
      </w:r>
    </w:p>
    <w:p w14:paraId="54D0F2E6" w14:textId="77777777" w:rsidR="007D4C83" w:rsidRDefault="007D4C83" w:rsidP="00D13456">
      <w:pPr>
        <w:jc w:val="both"/>
      </w:pPr>
      <w:r>
        <w:t>Relación con donantes internacionales y autoridades saharauis en el plano técnico.</w:t>
      </w:r>
    </w:p>
    <w:p w14:paraId="14DAE06C" w14:textId="77777777" w:rsidR="003B4F65" w:rsidRDefault="003B4F65" w:rsidP="00D13456">
      <w:pPr>
        <w:jc w:val="both"/>
      </w:pPr>
    </w:p>
    <w:p w14:paraId="10F61BC7" w14:textId="77777777" w:rsidR="00FA02EB" w:rsidRPr="00FA02EB" w:rsidRDefault="003B4F65" w:rsidP="00FA02EB">
      <w:pPr>
        <w:pStyle w:val="NormalWeb"/>
        <w:spacing w:before="0" w:beforeAutospacing="0" w:after="165" w:afterAutospacing="0"/>
        <w:rPr>
          <w:b/>
        </w:rPr>
      </w:pPr>
      <w:r w:rsidRPr="00FA02EB">
        <w:rPr>
          <w:b/>
        </w:rPr>
        <w:t xml:space="preserve">Competencias </w:t>
      </w:r>
    </w:p>
    <w:p w14:paraId="0951C556" w14:textId="77777777" w:rsidR="00FA02EB" w:rsidRDefault="00FA02EB" w:rsidP="00FA02EB">
      <w:pPr>
        <w:pStyle w:val="Sinespaciado"/>
      </w:pPr>
      <w:r w:rsidRPr="00FA02EB">
        <w:t>Trabajo en equipo</w:t>
      </w:r>
    </w:p>
    <w:p w14:paraId="0F722DBB" w14:textId="2048DEB7" w:rsidR="00FA02EB" w:rsidRPr="00FA02EB" w:rsidRDefault="00FA02EB" w:rsidP="00FA02EB">
      <w:pPr>
        <w:pStyle w:val="Sinespaciado"/>
        <w:rPr>
          <w:rFonts w:cs="Times New Roman"/>
          <w:lang w:eastAsia="es-ES_tradnl"/>
        </w:rPr>
      </w:pPr>
      <w:r w:rsidRPr="00FA02EB">
        <w:rPr>
          <w:rFonts w:cs="Times New Roman"/>
          <w:lang w:eastAsia="es-ES_tradnl"/>
        </w:rPr>
        <w:lastRenderedPageBreak/>
        <w:t>Rigor en la gestión</w:t>
      </w:r>
    </w:p>
    <w:p w14:paraId="2A512811" w14:textId="77777777" w:rsidR="00FA02EB" w:rsidRPr="00FA02EB" w:rsidRDefault="00FA02EB" w:rsidP="00FA02EB">
      <w:pPr>
        <w:pStyle w:val="Sinespaciado"/>
        <w:rPr>
          <w:rFonts w:cs="Times New Roman"/>
          <w:lang w:eastAsia="es-ES_tradnl"/>
        </w:rPr>
      </w:pPr>
      <w:r w:rsidRPr="00FA02EB">
        <w:rPr>
          <w:rFonts w:cs="Times New Roman"/>
          <w:lang w:eastAsia="es-ES_tradnl"/>
        </w:rPr>
        <w:t>Atención al detalle</w:t>
      </w:r>
    </w:p>
    <w:p w14:paraId="30E810B8" w14:textId="636AD30A" w:rsidR="00FA02EB" w:rsidRPr="00FA02EB" w:rsidRDefault="00FA02EB" w:rsidP="00FA02EB">
      <w:pPr>
        <w:pStyle w:val="Sinespaciado"/>
        <w:rPr>
          <w:rFonts w:ascii="Times New Roman" w:eastAsia="Times New Roman" w:hAnsi="Times New Roman" w:cs="Times New Roman"/>
          <w:lang w:eastAsia="es-ES_tradnl"/>
        </w:rPr>
      </w:pPr>
      <w:r w:rsidRPr="00FA02EB">
        <w:rPr>
          <w:rFonts w:cs="Times New Roman"/>
          <w:lang w:eastAsia="es-ES_tradnl"/>
        </w:rPr>
        <w:t>Agilidad en el manejo de datos y capacidad analítica</w:t>
      </w:r>
    </w:p>
    <w:p w14:paraId="201FB710" w14:textId="011432D5" w:rsidR="00FA02EB" w:rsidRPr="00FA02EB" w:rsidRDefault="00FA02EB" w:rsidP="00FA02EB">
      <w:pPr>
        <w:pStyle w:val="Sinespaciado"/>
        <w:rPr>
          <w:rFonts w:ascii="Times New Roman" w:eastAsia="Times New Roman" w:hAnsi="Times New Roman" w:cs="Times New Roman"/>
          <w:lang w:eastAsia="es-ES_tradnl"/>
        </w:rPr>
      </w:pPr>
      <w:r w:rsidRPr="00FA02EB">
        <w:rPr>
          <w:rFonts w:cs="Times New Roman"/>
          <w:lang w:eastAsia="es-ES_tradnl"/>
        </w:rPr>
        <w:t>Iniciativa y autonomía en el trabajo</w:t>
      </w:r>
    </w:p>
    <w:p w14:paraId="6604CB7A" w14:textId="77777777" w:rsidR="00FA02EB" w:rsidRDefault="00FA02EB" w:rsidP="00FA02EB">
      <w:pPr>
        <w:pStyle w:val="Sinespaciado"/>
        <w:rPr>
          <w:rFonts w:cs="Times New Roman"/>
          <w:lang w:eastAsia="es-ES_tradnl"/>
        </w:rPr>
      </w:pPr>
      <w:r w:rsidRPr="00FA02EB">
        <w:rPr>
          <w:rFonts w:cs="Times New Roman"/>
          <w:lang w:eastAsia="es-ES_tradnl"/>
        </w:rPr>
        <w:t>Flexibilidad y capacidad de adaptación al cambio</w:t>
      </w:r>
    </w:p>
    <w:p w14:paraId="2D27B289" w14:textId="77777777" w:rsidR="00FA02EB" w:rsidRDefault="00FA02EB" w:rsidP="00FA02EB">
      <w:pPr>
        <w:pStyle w:val="Sinespaciado"/>
        <w:rPr>
          <w:rFonts w:cs="Times New Roman"/>
          <w:lang w:eastAsia="es-ES_tradnl"/>
        </w:rPr>
      </w:pPr>
    </w:p>
    <w:p w14:paraId="0F46AF4D" w14:textId="60FEE1C2" w:rsidR="00FA02EB" w:rsidRPr="00FA02EB" w:rsidRDefault="00FA02EB" w:rsidP="00FA02EB">
      <w:pPr>
        <w:pStyle w:val="Sinespaciado"/>
        <w:rPr>
          <w:rFonts w:ascii="Times New Roman" w:eastAsia="Times New Roman" w:hAnsi="Times New Roman" w:cs="Times New Roman"/>
          <w:lang w:eastAsia="es-ES_tradnl"/>
        </w:rPr>
      </w:pPr>
      <w:r w:rsidRPr="007D4C83">
        <w:rPr>
          <w:b/>
        </w:rPr>
        <w:t>Idiomas</w:t>
      </w:r>
      <w:r>
        <w:t>:</w:t>
      </w:r>
    </w:p>
    <w:p w14:paraId="25BFE6EE" w14:textId="77777777" w:rsidR="00FA02EB" w:rsidRDefault="00FA02EB" w:rsidP="00FA02EB">
      <w:r>
        <w:t>Español fluido</w:t>
      </w:r>
    </w:p>
    <w:p w14:paraId="4E0AF6A7" w14:textId="77777777" w:rsidR="00FA02EB" w:rsidRDefault="00FA02EB" w:rsidP="00FA02EB">
      <w:r>
        <w:t>Inglés o francés fluido</w:t>
      </w:r>
    </w:p>
    <w:p w14:paraId="06BC2A1B" w14:textId="77777777" w:rsidR="00FA02EB" w:rsidRPr="00FA02EB" w:rsidRDefault="00FA02EB" w:rsidP="00FA02EB">
      <w:pPr>
        <w:pStyle w:val="Sinespaciado"/>
        <w:rPr>
          <w:rFonts w:ascii="Times New Roman" w:eastAsia="Times New Roman" w:hAnsi="Times New Roman" w:cs="Times New Roman"/>
          <w:lang w:eastAsia="es-ES_tradnl"/>
        </w:rPr>
      </w:pPr>
    </w:p>
    <w:p w14:paraId="6E2953E6" w14:textId="77777777" w:rsidR="007D4C83" w:rsidRDefault="007D4C83" w:rsidP="00D13456">
      <w:pPr>
        <w:jc w:val="both"/>
      </w:pPr>
      <w:r w:rsidRPr="007D4C83">
        <w:rPr>
          <w:b/>
        </w:rPr>
        <w:t>Duración</w:t>
      </w:r>
      <w:r>
        <w:t>:</w:t>
      </w:r>
    </w:p>
    <w:p w14:paraId="42848E20" w14:textId="77777777" w:rsidR="007D4C83" w:rsidRDefault="007D4C83" w:rsidP="00D13456">
      <w:pPr>
        <w:jc w:val="both"/>
      </w:pPr>
      <w:r>
        <w:t>6 meses prorrogables</w:t>
      </w:r>
    </w:p>
    <w:p w14:paraId="724D26EE" w14:textId="77777777" w:rsidR="007D4C83" w:rsidRDefault="007D4C83" w:rsidP="00D13456">
      <w:pPr>
        <w:jc w:val="both"/>
      </w:pPr>
    </w:p>
    <w:p w14:paraId="14DB7957" w14:textId="6A39C381" w:rsidR="007D4C83" w:rsidRDefault="00F26404" w:rsidP="00D13456">
      <w:pPr>
        <w:jc w:val="both"/>
      </w:pPr>
      <w:r w:rsidRPr="00F26404">
        <w:rPr>
          <w:b/>
        </w:rPr>
        <w:t>Remuneración</w:t>
      </w:r>
      <w:r>
        <w:t>:</w:t>
      </w:r>
    </w:p>
    <w:p w14:paraId="23F43248" w14:textId="6CF95786" w:rsidR="00F26404" w:rsidRDefault="00F26404" w:rsidP="00D13456">
      <w:pPr>
        <w:jc w:val="both"/>
      </w:pPr>
      <w:r>
        <w:t>Según tabla salarial de la organización</w:t>
      </w:r>
    </w:p>
    <w:p w14:paraId="42CAC244" w14:textId="77777777" w:rsidR="007D4C83" w:rsidRDefault="007D4C83" w:rsidP="00D13456">
      <w:pPr>
        <w:jc w:val="both"/>
      </w:pPr>
    </w:p>
    <w:p w14:paraId="778B855D" w14:textId="77777777" w:rsidR="007D4C83" w:rsidRDefault="007D4C83" w:rsidP="00D13456">
      <w:pPr>
        <w:jc w:val="both"/>
      </w:pPr>
    </w:p>
    <w:p w14:paraId="3E8838BF" w14:textId="77777777" w:rsidR="00D13456" w:rsidRDefault="00D13456"/>
    <w:p w14:paraId="0AF5C9E3" w14:textId="77777777" w:rsidR="00D13456" w:rsidRDefault="00D13456"/>
    <w:p w14:paraId="124EBC6B" w14:textId="77777777" w:rsidR="00D13456" w:rsidRDefault="00D13456"/>
    <w:p w14:paraId="719F1C20" w14:textId="77777777" w:rsidR="00D13456" w:rsidRDefault="00D13456"/>
    <w:sectPr w:rsidR="00D13456" w:rsidSect="00170FE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56"/>
    <w:rsid w:val="00170FE7"/>
    <w:rsid w:val="003B4F65"/>
    <w:rsid w:val="007D4C83"/>
    <w:rsid w:val="00932334"/>
    <w:rsid w:val="00B904B5"/>
    <w:rsid w:val="00C838DA"/>
    <w:rsid w:val="00D13456"/>
    <w:rsid w:val="00F26404"/>
    <w:rsid w:val="00FA02E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36E03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A02EB"/>
    <w:pPr>
      <w:spacing w:before="100" w:beforeAutospacing="1" w:after="100" w:afterAutospacing="1"/>
    </w:pPr>
    <w:rPr>
      <w:rFonts w:ascii="Times New Roman" w:hAnsi="Times New Roman" w:cs="Times New Roman"/>
      <w:lang w:eastAsia="es-ES_tradnl"/>
    </w:rPr>
  </w:style>
  <w:style w:type="paragraph" w:styleId="Sinespaciado">
    <w:name w:val="No Spacing"/>
    <w:uiPriority w:val="1"/>
    <w:qFormat/>
    <w:rsid w:val="00FA0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079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429</Words>
  <Characters>2363</Characters>
  <Application>Microsoft Macintosh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4</cp:revision>
  <dcterms:created xsi:type="dcterms:W3CDTF">2019-12-24T10:08:00Z</dcterms:created>
  <dcterms:modified xsi:type="dcterms:W3CDTF">2020-01-08T08:47:00Z</dcterms:modified>
</cp:coreProperties>
</file>