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D2" w:rsidRDefault="000E11C6" w:rsidP="008D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6D">
        <w:rPr>
          <w:rFonts w:ascii="Times New Roman" w:hAnsi="Times New Roman" w:cs="Times New Roman"/>
          <w:b/>
          <w:sz w:val="28"/>
          <w:szCs w:val="28"/>
          <w:u w:val="single"/>
        </w:rPr>
        <w:t xml:space="preserve">Próxima actividad </w:t>
      </w:r>
      <w:r w:rsidR="007F714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00656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7F7149">
        <w:rPr>
          <w:rFonts w:ascii="Times New Roman" w:hAnsi="Times New Roman" w:cs="Times New Roman"/>
          <w:b/>
          <w:sz w:val="28"/>
          <w:szCs w:val="28"/>
          <w:u w:val="single"/>
        </w:rPr>
        <w:t xml:space="preserve">l </w:t>
      </w:r>
      <w:r w:rsidRPr="00006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Foro </w:t>
      </w:r>
      <w:proofErr w:type="spellStart"/>
      <w:r w:rsidRPr="0000656D">
        <w:rPr>
          <w:rFonts w:ascii="Times New Roman" w:hAnsi="Times New Roman" w:cs="Times New Roman"/>
          <w:b/>
          <w:sz w:val="28"/>
          <w:szCs w:val="28"/>
          <w:u w:val="single"/>
        </w:rPr>
        <w:t>Gogoa</w:t>
      </w:r>
      <w:proofErr w:type="spellEnd"/>
    </w:p>
    <w:p w:rsidR="008D56D2" w:rsidRDefault="008D56D2" w:rsidP="007F7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49" w:rsidRDefault="000E11C6" w:rsidP="007F7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7F7149">
        <w:rPr>
          <w:rFonts w:ascii="Times New Roman" w:hAnsi="Times New Roman" w:cs="Times New Roman"/>
          <w:b/>
          <w:sz w:val="24"/>
          <w:szCs w:val="24"/>
        </w:rPr>
        <w:t>Conferencia:</w:t>
      </w:r>
      <w:r w:rsidR="007F7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“HACER</w:t>
      </w:r>
      <w:r w:rsid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P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VISIBLES A LAS PERSONAS. </w:t>
      </w:r>
      <w:r w:rsid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A1432B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</w:t>
      </w:r>
      <w:r w:rsidR="00A1432B" w:rsidRP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cción política y </w:t>
      </w:r>
    </w:p>
    <w:p w:rsidR="000E11C6" w:rsidRPr="007F7149" w:rsidRDefault="00A1432B" w:rsidP="007F7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</w:t>
      </w:r>
      <w:r w:rsidRP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iudadana</w:t>
      </w:r>
      <w:proofErr w:type="gramEnd"/>
      <w:r w:rsidRPr="007F714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contra la pobreza y la exclusión”</w:t>
      </w:r>
    </w:p>
    <w:p w:rsidR="00CC3135" w:rsidRPr="007F7149" w:rsidRDefault="000E11C6" w:rsidP="007F71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49">
        <w:rPr>
          <w:rFonts w:ascii="Times New Roman" w:hAnsi="Times New Roman" w:cs="Times New Roman"/>
          <w:b/>
          <w:sz w:val="24"/>
          <w:szCs w:val="24"/>
        </w:rPr>
        <w:t>Ponente:</w:t>
      </w:r>
      <w:r w:rsidRPr="007F7149">
        <w:rPr>
          <w:rFonts w:ascii="Times New Roman" w:hAnsi="Times New Roman" w:cs="Times New Roman"/>
          <w:b/>
          <w:sz w:val="24"/>
          <w:szCs w:val="24"/>
        </w:rPr>
        <w:tab/>
      </w:r>
      <w:r w:rsidR="007F7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7149">
        <w:rPr>
          <w:rFonts w:ascii="Times New Roman" w:hAnsi="Times New Roman" w:cs="Times New Roman"/>
          <w:b/>
          <w:bCs/>
          <w:sz w:val="24"/>
          <w:szCs w:val="24"/>
        </w:rPr>
        <w:t>SEBASTIÁN MORA,  Secretario General de Caritas España.</w:t>
      </w:r>
      <w:r w:rsidR="00CC3135" w:rsidRPr="007F7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0E27D4" w:rsidRPr="007F7149" w:rsidRDefault="00CC3135" w:rsidP="007F7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149">
        <w:rPr>
          <w:rFonts w:ascii="Times New Roman" w:hAnsi="Times New Roman" w:cs="Times New Roman"/>
          <w:b/>
          <w:sz w:val="24"/>
          <w:szCs w:val="24"/>
        </w:rPr>
        <w:t xml:space="preserve">Día:                </w:t>
      </w:r>
      <w:r w:rsidR="007F7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7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1C6" w:rsidRPr="007F7149">
        <w:rPr>
          <w:rFonts w:ascii="Times New Roman" w:hAnsi="Times New Roman" w:cs="Times New Roman"/>
          <w:b/>
          <w:sz w:val="24"/>
          <w:szCs w:val="24"/>
        </w:rPr>
        <w:t>2 de febrero de 2016, martes.</w:t>
      </w:r>
    </w:p>
    <w:p w:rsidR="000E27D4" w:rsidRPr="007F7149" w:rsidRDefault="00CC3135" w:rsidP="007F71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7149">
        <w:rPr>
          <w:rFonts w:ascii="Times New Roman" w:hAnsi="Times New Roman" w:cs="Times New Roman"/>
          <w:b/>
          <w:sz w:val="24"/>
          <w:szCs w:val="24"/>
        </w:rPr>
        <w:t xml:space="preserve">Hora: </w:t>
      </w:r>
      <w:r w:rsidRPr="007F7149">
        <w:rPr>
          <w:rFonts w:ascii="Times New Roman" w:hAnsi="Times New Roman" w:cs="Times New Roman"/>
          <w:b/>
          <w:sz w:val="24"/>
          <w:szCs w:val="24"/>
        </w:rPr>
        <w:tab/>
      </w:r>
      <w:r w:rsidR="007F714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11C6" w:rsidRPr="007F7149">
        <w:rPr>
          <w:rFonts w:ascii="Times New Roman" w:hAnsi="Times New Roman" w:cs="Times New Roman"/>
          <w:b/>
          <w:bCs/>
          <w:sz w:val="24"/>
          <w:szCs w:val="24"/>
        </w:rPr>
        <w:t>19:30 horas</w:t>
      </w:r>
    </w:p>
    <w:p w:rsidR="000E11C6" w:rsidRPr="007F7149" w:rsidRDefault="000E11C6" w:rsidP="007F71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7149">
        <w:rPr>
          <w:rFonts w:ascii="Times New Roman" w:hAnsi="Times New Roman" w:cs="Times New Roman"/>
          <w:b/>
          <w:sz w:val="24"/>
          <w:szCs w:val="24"/>
        </w:rPr>
        <w:t xml:space="preserve">Lugar: </w:t>
      </w:r>
      <w:r w:rsidRPr="007F7149">
        <w:rPr>
          <w:rFonts w:ascii="Times New Roman" w:hAnsi="Times New Roman" w:cs="Times New Roman"/>
          <w:b/>
          <w:sz w:val="24"/>
          <w:szCs w:val="24"/>
        </w:rPr>
        <w:tab/>
      </w:r>
      <w:r w:rsidR="007F71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7149">
        <w:rPr>
          <w:rFonts w:ascii="Times New Roman" w:hAnsi="Times New Roman" w:cs="Times New Roman"/>
          <w:b/>
          <w:sz w:val="24"/>
          <w:szCs w:val="24"/>
        </w:rPr>
        <w:t xml:space="preserve">Salón de Actos del </w:t>
      </w:r>
      <w:r w:rsidRPr="007F7149">
        <w:rPr>
          <w:rFonts w:ascii="Times New Roman" w:hAnsi="Times New Roman" w:cs="Times New Roman"/>
          <w:b/>
          <w:bCs/>
          <w:sz w:val="24"/>
          <w:szCs w:val="24"/>
        </w:rPr>
        <w:t>Instituto de la Plaza de la Cruz</w:t>
      </w:r>
      <w:r w:rsidRPr="007F7149">
        <w:rPr>
          <w:rFonts w:ascii="Times New Roman" w:hAnsi="Times New Roman" w:cs="Times New Roman"/>
          <w:b/>
          <w:sz w:val="24"/>
          <w:szCs w:val="24"/>
        </w:rPr>
        <w:t>.</w:t>
      </w:r>
    </w:p>
    <w:p w:rsidR="007F7149" w:rsidRDefault="007F7149" w:rsidP="007F7149">
      <w:pPr>
        <w:pStyle w:val="Ttulo1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11C6" w:rsidRDefault="000E11C6" w:rsidP="007F7149">
      <w:pPr>
        <w:pStyle w:val="Ttulo1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56D">
        <w:rPr>
          <w:rFonts w:ascii="Times New Roman" w:hAnsi="Times New Roman" w:cs="Times New Roman"/>
          <w:sz w:val="28"/>
          <w:szCs w:val="28"/>
          <w:u w:val="single"/>
        </w:rPr>
        <w:t>CONTENIDO DE LA PONENCIA:</w:t>
      </w:r>
    </w:p>
    <w:p w:rsidR="007D750B" w:rsidRPr="007F7149" w:rsidRDefault="007D750B" w:rsidP="007F71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F7149">
        <w:rPr>
          <w:rFonts w:ascii="Times New Roman" w:hAnsi="Times New Roman" w:cs="Times New Roman"/>
          <w:sz w:val="24"/>
          <w:szCs w:val="24"/>
          <w:lang w:eastAsia="es-ES"/>
        </w:rPr>
        <w:t>Los últimos informes de Caritas</w:t>
      </w:r>
      <w:r w:rsidR="002D2B2E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 y los datos de su red de acogida</w:t>
      </w:r>
      <w:r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 muestran una sociedad más pobre, más desigual y más injusta socialmente</w:t>
      </w:r>
      <w:r w:rsidR="002D2B2E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. Crece la </w:t>
      </w:r>
      <w:r w:rsidR="002D2B2E" w:rsidRPr="007F7149">
        <w:rPr>
          <w:rFonts w:ascii="Times New Roman" w:hAnsi="Times New Roman" w:cs="Times New Roman"/>
          <w:color w:val="000000"/>
          <w:sz w:val="24"/>
          <w:szCs w:val="24"/>
        </w:rPr>
        <w:t xml:space="preserve">demanda de escucha, de atención cordial, de cercanía y proximidad. </w:t>
      </w:r>
      <w:r w:rsidR="00145FF0" w:rsidRPr="007F7149">
        <w:rPr>
          <w:rFonts w:ascii="Times New Roman" w:hAnsi="Times New Roman" w:cs="Times New Roman"/>
          <w:color w:val="000000"/>
          <w:sz w:val="24"/>
          <w:szCs w:val="24"/>
        </w:rPr>
        <w:t>Y, como consecuencia de la prolongada crisis, está cambiando de forma prof</w:t>
      </w:r>
      <w:r w:rsidR="00C76516" w:rsidRPr="007F7149">
        <w:rPr>
          <w:rFonts w:ascii="Times New Roman" w:hAnsi="Times New Roman" w:cs="Times New Roman"/>
          <w:color w:val="000000"/>
          <w:sz w:val="24"/>
          <w:szCs w:val="24"/>
        </w:rPr>
        <w:t>unda la vida de muchas familias, cuya pobreza se ha hecho crónica</w:t>
      </w:r>
      <w:r w:rsidR="00CC3135" w:rsidRPr="007F7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50B" w:rsidRPr="007F7149" w:rsidRDefault="007D750B" w:rsidP="007F71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F7149">
        <w:rPr>
          <w:rFonts w:ascii="Times New Roman" w:hAnsi="Times New Roman" w:cs="Times New Roman"/>
          <w:sz w:val="24"/>
          <w:szCs w:val="24"/>
          <w:lang w:eastAsia="es-ES"/>
        </w:rPr>
        <w:t>A la hora de atender a la realidad de pobreza y exclusión es necesario educar la mirada y la acción</w:t>
      </w:r>
      <w:r w:rsidR="002D2B2E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="00D63E7D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Mirar a toda la realidad. </w:t>
      </w:r>
      <w:r w:rsidR="002D2B2E" w:rsidRPr="007F7149">
        <w:rPr>
          <w:rFonts w:ascii="Times New Roman" w:hAnsi="Times New Roman" w:cs="Times New Roman"/>
          <w:sz w:val="24"/>
          <w:szCs w:val="24"/>
          <w:lang w:eastAsia="es-ES"/>
        </w:rPr>
        <w:t>Y recuperar y mejorar los deteriorados sistemas de protección social</w:t>
      </w:r>
      <w:r w:rsidR="00C76516" w:rsidRPr="007F7149">
        <w:rPr>
          <w:rFonts w:ascii="Times New Roman" w:hAnsi="Times New Roman" w:cs="Times New Roman"/>
          <w:sz w:val="24"/>
          <w:szCs w:val="24"/>
          <w:lang w:eastAsia="es-ES"/>
        </w:rPr>
        <w:t>, focalizando la atención en las personas y grupos más empobrecidos, y coordinando los recursos públicos con las iniciativas de la sociedad civil.</w:t>
      </w:r>
      <w:r w:rsidR="00CC3135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 Pero acaba</w:t>
      </w:r>
      <w:r w:rsidR="00D63E7D" w:rsidRPr="007F7149">
        <w:rPr>
          <w:rFonts w:ascii="Times New Roman" w:hAnsi="Times New Roman" w:cs="Times New Roman"/>
          <w:sz w:val="24"/>
          <w:szCs w:val="24"/>
          <w:lang w:eastAsia="es-ES"/>
        </w:rPr>
        <w:t>r con la pobreza no es sólo una cuestión económica. Tiene que ver con</w:t>
      </w:r>
      <w:r w:rsidR="00CC3135" w:rsidRPr="007F714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63E7D" w:rsidRPr="007F7149">
        <w:rPr>
          <w:rFonts w:ascii="Times New Roman" w:hAnsi="Times New Roman" w:cs="Times New Roman"/>
          <w:sz w:val="24"/>
          <w:szCs w:val="24"/>
          <w:lang w:eastAsia="es-ES"/>
        </w:rPr>
        <w:t>la dignidad de las personas y sus derechos, con un empleo de calidad, con  opciones políticas, con relaciones sociales y con valores.</w:t>
      </w:r>
    </w:p>
    <w:p w:rsidR="000E11C6" w:rsidRDefault="007D750B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49">
        <w:rPr>
          <w:rFonts w:ascii="Times New Roman" w:hAnsi="Times New Roman" w:cs="Times New Roman"/>
          <w:sz w:val="24"/>
          <w:szCs w:val="24"/>
        </w:rPr>
        <w:t>La opción preferencial por los pobres es la perspectiva de una nueva humanidad. Defender la causa de los pobres significa renu</w:t>
      </w:r>
      <w:r w:rsidR="00145FF0" w:rsidRPr="007F7149">
        <w:rPr>
          <w:rFonts w:ascii="Times New Roman" w:hAnsi="Times New Roman" w:cs="Times New Roman"/>
          <w:sz w:val="24"/>
          <w:szCs w:val="24"/>
        </w:rPr>
        <w:t>nciar a privilegios que tenemos;</w:t>
      </w:r>
      <w:r w:rsidRPr="007F7149">
        <w:rPr>
          <w:rFonts w:ascii="Times New Roman" w:hAnsi="Times New Roman" w:cs="Times New Roman"/>
          <w:sz w:val="24"/>
          <w:szCs w:val="24"/>
        </w:rPr>
        <w:t xml:space="preserve"> la solidaridad del futuro no será dar de lo que nos sobra, sino decidir a qué estamos dispuestos a re</w:t>
      </w:r>
      <w:r w:rsidR="00145FF0" w:rsidRPr="007F7149">
        <w:rPr>
          <w:rFonts w:ascii="Times New Roman" w:hAnsi="Times New Roman" w:cs="Times New Roman"/>
          <w:sz w:val="24"/>
          <w:szCs w:val="24"/>
        </w:rPr>
        <w:t>nunciar para que otra</w:t>
      </w:r>
      <w:r w:rsidRPr="007F7149">
        <w:rPr>
          <w:rFonts w:ascii="Times New Roman" w:hAnsi="Times New Roman" w:cs="Times New Roman"/>
          <w:sz w:val="24"/>
          <w:szCs w:val="24"/>
        </w:rPr>
        <w:t>s</w:t>
      </w:r>
      <w:r w:rsidR="00145FF0" w:rsidRPr="007F7149">
        <w:rPr>
          <w:rFonts w:ascii="Times New Roman" w:hAnsi="Times New Roman" w:cs="Times New Roman"/>
          <w:sz w:val="24"/>
          <w:szCs w:val="24"/>
        </w:rPr>
        <w:t xml:space="preserve"> personas puedan</w:t>
      </w:r>
      <w:r w:rsidRPr="007F7149">
        <w:rPr>
          <w:rFonts w:ascii="Times New Roman" w:hAnsi="Times New Roman" w:cs="Times New Roman"/>
          <w:sz w:val="24"/>
          <w:szCs w:val="24"/>
        </w:rPr>
        <w:t xml:space="preserve"> viv</w:t>
      </w:r>
      <w:r w:rsidR="00145FF0" w:rsidRPr="007F7149">
        <w:rPr>
          <w:rFonts w:ascii="Times New Roman" w:hAnsi="Times New Roman" w:cs="Times New Roman"/>
          <w:sz w:val="24"/>
          <w:szCs w:val="24"/>
        </w:rPr>
        <w:t>ir.</w:t>
      </w:r>
    </w:p>
    <w:p w:rsidR="00A9544D" w:rsidRPr="007F7149" w:rsidRDefault="00A9544D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C6" w:rsidRPr="00A9544D" w:rsidRDefault="000E11C6" w:rsidP="007F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44D">
        <w:rPr>
          <w:rFonts w:ascii="Times New Roman" w:hAnsi="Times New Roman" w:cs="Times New Roman"/>
          <w:b/>
          <w:sz w:val="28"/>
          <w:szCs w:val="28"/>
          <w:u w:val="single"/>
        </w:rPr>
        <w:t>PONENTE</w:t>
      </w:r>
      <w:r w:rsidRPr="00A9544D">
        <w:rPr>
          <w:rFonts w:ascii="Times New Roman" w:hAnsi="Times New Roman" w:cs="Times New Roman"/>
          <w:bCs/>
          <w:sz w:val="28"/>
          <w:szCs w:val="28"/>
        </w:rPr>
        <w:t>:</w:t>
      </w:r>
    </w:p>
    <w:p w:rsidR="00133770" w:rsidRPr="007F7149" w:rsidRDefault="000E11C6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4D">
        <w:rPr>
          <w:rFonts w:ascii="Times New Roman" w:hAnsi="Times New Roman" w:cs="Times New Roman"/>
          <w:b/>
          <w:sz w:val="24"/>
          <w:szCs w:val="24"/>
        </w:rPr>
        <w:t>SEBASTIÁN MORA ROSADO</w:t>
      </w:r>
      <w:r w:rsidRPr="007F7149">
        <w:rPr>
          <w:rFonts w:ascii="Times New Roman" w:hAnsi="Times New Roman" w:cs="Times New Roman"/>
          <w:sz w:val="24"/>
          <w:szCs w:val="24"/>
        </w:rPr>
        <w:t>,  nacido e</w:t>
      </w:r>
      <w:r w:rsidR="00CC3135" w:rsidRPr="007F7149">
        <w:rPr>
          <w:rFonts w:ascii="Times New Roman" w:hAnsi="Times New Roman" w:cs="Times New Roman"/>
          <w:sz w:val="24"/>
          <w:szCs w:val="24"/>
        </w:rPr>
        <w:t>n Málaga (1966), casado y padre</w:t>
      </w:r>
      <w:r w:rsidRPr="007F7149">
        <w:rPr>
          <w:rFonts w:ascii="Times New Roman" w:hAnsi="Times New Roman" w:cs="Times New Roman"/>
          <w:sz w:val="24"/>
          <w:szCs w:val="24"/>
        </w:rPr>
        <w:t xml:space="preserve"> de tres  hijos es licenciado en Filosofía, máster en Gestión Directiva de Entidades No Lucrativas, y tiene larga experiencia de trabajo en acción social.</w:t>
      </w:r>
    </w:p>
    <w:p w:rsidR="00A30F7C" w:rsidRPr="007F7149" w:rsidRDefault="00A30F7C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49">
        <w:rPr>
          <w:rFonts w:ascii="Times New Roman" w:hAnsi="Times New Roman" w:cs="Times New Roman"/>
          <w:sz w:val="24"/>
          <w:szCs w:val="24"/>
        </w:rPr>
        <w:t>A lo largo de 15 años tuvo, en Caritas Diocesana de Madrid, responsabilidades de coordinación y dirección de Pisos de Acogida para enfer</w:t>
      </w:r>
      <w:r w:rsidR="00CC3135" w:rsidRPr="007F7149">
        <w:rPr>
          <w:rFonts w:ascii="Times New Roman" w:hAnsi="Times New Roman" w:cs="Times New Roman"/>
          <w:sz w:val="24"/>
          <w:szCs w:val="24"/>
        </w:rPr>
        <w:t>mos de VIH/Sida, Centros de Tratam</w:t>
      </w:r>
      <w:r w:rsidRPr="007F7149">
        <w:rPr>
          <w:rFonts w:ascii="Times New Roman" w:hAnsi="Times New Roman" w:cs="Times New Roman"/>
          <w:sz w:val="24"/>
          <w:szCs w:val="24"/>
        </w:rPr>
        <w:t>iento con sustitutivos opiáceos, Coordinación, Comunicación y Voluntariado. Es autor de innumerables artículos en revistas especializada, y ha impartido numerosos cursos y ponencias en foros nacionales e internacionales.</w:t>
      </w:r>
    </w:p>
    <w:p w:rsidR="000E11C6" w:rsidRPr="007F7149" w:rsidRDefault="00C7560A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49">
        <w:rPr>
          <w:rFonts w:ascii="Times New Roman" w:hAnsi="Times New Roman" w:cs="Times New Roman"/>
          <w:sz w:val="24"/>
          <w:szCs w:val="24"/>
        </w:rPr>
        <w:t xml:space="preserve">Sebastián </w:t>
      </w:r>
      <w:r w:rsidR="00036C3C">
        <w:rPr>
          <w:rFonts w:ascii="Times New Roman" w:hAnsi="Times New Roman" w:cs="Times New Roman"/>
          <w:sz w:val="24"/>
          <w:szCs w:val="24"/>
        </w:rPr>
        <w:t xml:space="preserve">Mora </w:t>
      </w:r>
      <w:bookmarkStart w:id="0" w:name="_GoBack"/>
      <w:bookmarkEnd w:id="0"/>
      <w:r w:rsidRPr="007F7149">
        <w:rPr>
          <w:rFonts w:ascii="Times New Roman" w:hAnsi="Times New Roman" w:cs="Times New Roman"/>
          <w:sz w:val="24"/>
          <w:szCs w:val="24"/>
        </w:rPr>
        <w:t>es Secretario General de Caritas España, Director Ejecutivo de la Fundación FOESSA,</w:t>
      </w:r>
      <w:r w:rsidR="00B83A90" w:rsidRPr="007F7149">
        <w:rPr>
          <w:rFonts w:ascii="Times New Roman" w:hAnsi="Times New Roman" w:cs="Times New Roman"/>
          <w:sz w:val="24"/>
          <w:szCs w:val="24"/>
        </w:rPr>
        <w:t xml:space="preserve"> Vicepresidente de la Plataforma del Tercer Sector y miembro del Comité Ejecutivo de Caritas Europa (con sede en Bruselas) y del Consejo Representativo de Caritas </w:t>
      </w:r>
      <w:proofErr w:type="spellStart"/>
      <w:r w:rsidR="00B83A90" w:rsidRPr="007F7149">
        <w:rPr>
          <w:rFonts w:ascii="Times New Roman" w:hAnsi="Times New Roman" w:cs="Times New Roman"/>
          <w:sz w:val="24"/>
          <w:szCs w:val="24"/>
        </w:rPr>
        <w:t>Internationalis</w:t>
      </w:r>
      <w:proofErr w:type="spellEnd"/>
      <w:r w:rsidR="00B83A90" w:rsidRPr="007F7149">
        <w:rPr>
          <w:rFonts w:ascii="Times New Roman" w:hAnsi="Times New Roman" w:cs="Times New Roman"/>
          <w:sz w:val="24"/>
          <w:szCs w:val="24"/>
        </w:rPr>
        <w:t xml:space="preserve"> (Con sede en Roma).</w:t>
      </w:r>
    </w:p>
    <w:p w:rsidR="00A9544D" w:rsidRPr="00607491" w:rsidRDefault="00A9544D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D2" w:rsidRDefault="008D56D2" w:rsidP="007F714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56D2" w:rsidRDefault="008D56D2" w:rsidP="007F714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9544D" w:rsidRPr="002D6460" w:rsidRDefault="00A9544D" w:rsidP="007F714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SI DESEA RECIBIR POR E-MAIL LOS AVISOS DE LAS CONFERENCIAS DEL FORO GOGOA: Sólo tiene que enviar un correo a info@forogogoa.org con la solicitud, su nombre y su e-mail para recibir los avisos de conferencia.</w:t>
      </w:r>
    </w:p>
    <w:p w:rsidR="00A9544D" w:rsidRPr="008D56D2" w:rsidRDefault="007F7149" w:rsidP="002D6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D56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Gogoa</w:t>
      </w:r>
      <w:proofErr w:type="spellEnd"/>
      <w:r w:rsidRPr="008D5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56D2">
        <w:rPr>
          <w:rFonts w:ascii="Times New Roman" w:hAnsi="Times New Roman" w:cs="Times New Roman"/>
          <w:b/>
          <w:sz w:val="28"/>
          <w:szCs w:val="28"/>
          <w:u w:val="single"/>
        </w:rPr>
        <w:t>Foroaren</w:t>
      </w:r>
      <w:proofErr w:type="spellEnd"/>
      <w:r w:rsidRPr="008D5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D6460" w:rsidRPr="008D56D2">
        <w:rPr>
          <w:rFonts w:ascii="Times New Roman" w:hAnsi="Times New Roman" w:cs="Times New Roman"/>
          <w:b/>
          <w:sz w:val="28"/>
          <w:szCs w:val="28"/>
          <w:u w:val="single"/>
        </w:rPr>
        <w:t>hurrengo</w:t>
      </w:r>
      <w:proofErr w:type="spellEnd"/>
      <w:r w:rsidR="002D6460" w:rsidRPr="008D5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D6460" w:rsidRPr="008D56D2">
        <w:rPr>
          <w:rFonts w:ascii="Times New Roman" w:hAnsi="Times New Roman" w:cs="Times New Roman"/>
          <w:b/>
          <w:sz w:val="28"/>
          <w:szCs w:val="28"/>
          <w:u w:val="single"/>
        </w:rPr>
        <w:t>Ekitaldia</w:t>
      </w:r>
      <w:proofErr w:type="spellEnd"/>
    </w:p>
    <w:p w:rsidR="002D6460" w:rsidRPr="008D56D2" w:rsidRDefault="002D6460" w:rsidP="002D646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9544D" w:rsidRDefault="007F7149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460">
        <w:rPr>
          <w:rFonts w:ascii="Times New Roman" w:hAnsi="Times New Roman" w:cs="Times New Roman"/>
          <w:b/>
          <w:sz w:val="24"/>
          <w:szCs w:val="24"/>
        </w:rPr>
        <w:t>Hitzaldia</w:t>
      </w:r>
      <w:proofErr w:type="spellEnd"/>
      <w:r w:rsidRPr="002D6460">
        <w:rPr>
          <w:rFonts w:ascii="Times New Roman" w:hAnsi="Times New Roman" w:cs="Times New Roman"/>
          <w:b/>
          <w:sz w:val="24"/>
          <w:szCs w:val="24"/>
        </w:rPr>
        <w:t>:</w:t>
      </w:r>
      <w:r w:rsidR="00A9544D" w:rsidRPr="002D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44D" w:rsidRPr="002D6460">
        <w:rPr>
          <w:rFonts w:ascii="Times New Roman" w:hAnsi="Times New Roman" w:cs="Times New Roman"/>
          <w:b/>
          <w:sz w:val="24"/>
          <w:szCs w:val="24"/>
        </w:rPr>
        <w:t xml:space="preserve">“PERTSONAK JARRI AGERIAN. </w:t>
      </w:r>
      <w:proofErr w:type="spellStart"/>
      <w:r w:rsidR="00197CE6">
        <w:rPr>
          <w:rFonts w:ascii="Times New Roman" w:hAnsi="Times New Roman" w:cs="Times New Roman"/>
          <w:b/>
          <w:sz w:val="24"/>
          <w:szCs w:val="24"/>
        </w:rPr>
        <w:t>P</w:t>
      </w:r>
      <w:r w:rsidR="00A9544D" w:rsidRPr="00A9544D">
        <w:rPr>
          <w:rFonts w:ascii="Times New Roman" w:hAnsi="Times New Roman" w:cs="Times New Roman"/>
          <w:b/>
          <w:sz w:val="24"/>
          <w:szCs w:val="24"/>
        </w:rPr>
        <w:t>obreziaren</w:t>
      </w:r>
      <w:proofErr w:type="spellEnd"/>
      <w:r w:rsidR="00A9544D" w:rsidRPr="00A9544D">
        <w:rPr>
          <w:rFonts w:ascii="Times New Roman" w:hAnsi="Times New Roman" w:cs="Times New Roman"/>
          <w:b/>
          <w:sz w:val="24"/>
          <w:szCs w:val="24"/>
        </w:rPr>
        <w:t xml:space="preserve"> eta </w:t>
      </w:r>
      <w:r w:rsid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149" w:rsidRPr="00A9544D" w:rsidRDefault="00A9544D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proofErr w:type="gramStart"/>
      <w:r w:rsidRPr="00A9544D">
        <w:rPr>
          <w:rFonts w:ascii="Times New Roman" w:hAnsi="Times New Roman" w:cs="Times New Roman"/>
          <w:b/>
          <w:sz w:val="24"/>
          <w:szCs w:val="24"/>
        </w:rPr>
        <w:t>bazterketaren</w:t>
      </w:r>
      <w:proofErr w:type="spellEnd"/>
      <w:proofErr w:type="gram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kontrako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ekimen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politiko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hiritarra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>”.</w:t>
      </w:r>
    </w:p>
    <w:p w:rsidR="007F7149" w:rsidRPr="00A9544D" w:rsidRDefault="007F7149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Hizlaria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:      SEBASTIÁN MORA, 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Espainiako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Caritaseko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Idazkari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Nagusia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</w:p>
    <w:p w:rsidR="007F7149" w:rsidRPr="00A9544D" w:rsidRDefault="007F7149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Eguna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:         2016ko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otsaila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>. 2a</w:t>
      </w:r>
      <w:r w:rsidR="002D6460">
        <w:rPr>
          <w:rFonts w:ascii="Times New Roman" w:hAnsi="Times New Roman" w:cs="Times New Roman"/>
          <w:b/>
          <w:sz w:val="24"/>
          <w:szCs w:val="24"/>
        </w:rPr>
        <w:t>n</w:t>
      </w:r>
      <w:r w:rsidRPr="00A954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asteartea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>.</w:t>
      </w:r>
    </w:p>
    <w:p w:rsidR="007F7149" w:rsidRPr="00A9544D" w:rsidRDefault="00A9544D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7F7149"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60">
        <w:rPr>
          <w:rFonts w:ascii="Times New Roman" w:hAnsi="Times New Roman" w:cs="Times New Roman"/>
          <w:b/>
          <w:sz w:val="24"/>
          <w:szCs w:val="24"/>
        </w:rPr>
        <w:t xml:space="preserve">19:30 </w:t>
      </w:r>
      <w:proofErr w:type="spellStart"/>
      <w:r w:rsidR="002D6460">
        <w:rPr>
          <w:rFonts w:ascii="Times New Roman" w:hAnsi="Times New Roman" w:cs="Times New Roman"/>
          <w:b/>
          <w:sz w:val="24"/>
          <w:szCs w:val="24"/>
        </w:rPr>
        <w:t>etan</w:t>
      </w:r>
      <w:proofErr w:type="spellEnd"/>
    </w:p>
    <w:p w:rsidR="007F7149" w:rsidRDefault="007F7149" w:rsidP="00A95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Tokia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Gurutze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Enparantzako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44D">
        <w:rPr>
          <w:rFonts w:ascii="Times New Roman" w:hAnsi="Times New Roman" w:cs="Times New Roman"/>
          <w:b/>
          <w:sz w:val="24"/>
          <w:szCs w:val="24"/>
        </w:rPr>
        <w:t>Institutuko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460">
        <w:rPr>
          <w:rFonts w:ascii="Times New Roman" w:hAnsi="Times New Roman" w:cs="Times New Roman"/>
          <w:b/>
          <w:sz w:val="24"/>
          <w:szCs w:val="24"/>
        </w:rPr>
        <w:t>Areto</w:t>
      </w:r>
      <w:proofErr w:type="spellEnd"/>
      <w:r w:rsidR="002D6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460">
        <w:rPr>
          <w:rFonts w:ascii="Times New Roman" w:hAnsi="Times New Roman" w:cs="Times New Roman"/>
          <w:b/>
          <w:sz w:val="24"/>
          <w:szCs w:val="24"/>
        </w:rPr>
        <w:t>Nagusian</w:t>
      </w:r>
      <w:proofErr w:type="spellEnd"/>
      <w:r w:rsidRPr="00A9544D">
        <w:rPr>
          <w:rFonts w:ascii="Times New Roman" w:hAnsi="Times New Roman" w:cs="Times New Roman"/>
          <w:b/>
          <w:sz w:val="24"/>
          <w:szCs w:val="24"/>
        </w:rPr>
        <w:t>.</w:t>
      </w:r>
    </w:p>
    <w:p w:rsidR="00A9544D" w:rsidRPr="002D6460" w:rsidRDefault="00A9544D" w:rsidP="00A9544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F7149" w:rsidRPr="00A9544D" w:rsidRDefault="007F7149" w:rsidP="007F7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44D">
        <w:rPr>
          <w:rFonts w:ascii="Times New Roman" w:hAnsi="Times New Roman" w:cs="Times New Roman"/>
          <w:b/>
          <w:sz w:val="28"/>
          <w:szCs w:val="28"/>
          <w:u w:val="single"/>
        </w:rPr>
        <w:t>HITZALDIAREN EDUKIA:</w:t>
      </w:r>
    </w:p>
    <w:p w:rsidR="007F7149" w:rsidRPr="002D6460" w:rsidRDefault="007F7149" w:rsidP="007F71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7149" w:rsidRP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pobreago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desberdinago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injustuago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Caritasen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azken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txostenek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Erakunde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honek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harrera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sareak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agerian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jartzen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dutena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Entzuna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atentzio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beroago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 baten,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hurbiltasunaren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gertutasunaren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dabilen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jende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kopurua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gehitzen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Krisia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luzatu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hala,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pobrezia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kronikoaren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pean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erori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familia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askoren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bizimodua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aldaketa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sakonak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ezagutu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beharrean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ikusten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da.</w:t>
      </w:r>
    </w:p>
    <w:p w:rsidR="007F7149" w:rsidRP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Pobreziaren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bazterketaren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errealitateari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aurre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egiteko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orduan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begirada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ekimena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lantzen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ikasi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beharra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dago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 Bere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osotasunean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begiratu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errealitate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Babes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sozialerako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ditugun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sistema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hondatuak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berreskuratu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hobetu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ditugu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pertsona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talde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pobretuenengana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zuzenduz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horretarako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atentzioa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zibileko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ekimenenekin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koordinatuz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errekurtso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publikoen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erabilera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Pobreziarekin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amaitzea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desafio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ekonomiko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bakarrik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Pertsonen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duintasunarekin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beraien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eskubideekin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ikusia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enpleguaren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duintasunarekin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aukera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politikoekin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harreman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sozialekin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balioekin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Guzti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horrekin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>.</w:t>
      </w:r>
    </w:p>
    <w:p w:rsidR="007F7149" w:rsidRP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aldeko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aukera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garbia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egiteak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gizarte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berri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baten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aldeko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ikusmira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dakar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berarekin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Pobreen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aldeko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defentsak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ditugun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pribilejioei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uko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egitea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esan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nahi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du;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etorkizuneko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aukera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izango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sobran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duguna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ematea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batzuek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ahal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izan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daitezen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uzteko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gauza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erabakitzea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baizik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>.</w:t>
      </w:r>
    </w:p>
    <w:p w:rsidR="00A1432B" w:rsidRPr="002D6460" w:rsidRDefault="00A1432B" w:rsidP="007F71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D6460" w:rsidRPr="002D6460" w:rsidRDefault="007F7149" w:rsidP="00A1432B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432B">
        <w:rPr>
          <w:rFonts w:ascii="Times New Roman" w:hAnsi="Times New Roman" w:cs="Times New Roman"/>
          <w:b/>
          <w:sz w:val="28"/>
          <w:szCs w:val="28"/>
          <w:u w:val="single"/>
        </w:rPr>
        <w:t>HIZLARIA:</w:t>
      </w:r>
    </w:p>
    <w:p w:rsidR="007F7149" w:rsidRP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2B">
        <w:rPr>
          <w:rFonts w:ascii="Times New Roman" w:hAnsi="Times New Roman" w:cs="Times New Roman"/>
          <w:b/>
          <w:sz w:val="24"/>
          <w:szCs w:val="24"/>
        </w:rPr>
        <w:t>SEBASTIÁN MORA ROSADO</w:t>
      </w:r>
      <w:r w:rsidRPr="007F71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Malagan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jaio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zen (1966),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ezkondua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hiru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seme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Filosofian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lizentziatua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Irabazi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Asmorik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Gabeko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Kudeaketan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masterra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du,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esperientzi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handikoa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ekimen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sozialeko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lanetan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>.</w:t>
      </w:r>
    </w:p>
    <w:p w:rsidR="007F7149" w:rsidRP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Hamabost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urtez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hainbat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erantzukizun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izan 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zituen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Madrilgo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Diozesiko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Caritasen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hiesdun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hartutako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immunoeskasiaren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sindrome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gaixoen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Harrerarako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Etxeak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Opiazeoen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ordezko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tratamendurako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Zentroak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koordinatu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kudeatu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ditu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Ezin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konta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ahal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idatzi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argitara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aldizkari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espezializatuetan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;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nazio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nazio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-arte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mailako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foroetan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ikastaro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ponentzi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asko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emana da.</w:t>
      </w:r>
    </w:p>
    <w:p w:rsidR="007F7149" w:rsidRDefault="007F7149" w:rsidP="007F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Rosado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Espainiako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Caritaseko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idazkari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Nagusi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da, FOESSA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Fundazioko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Zuzendari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Exekutiboa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Hirugarren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Sektorearen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Plataformako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Presidente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Bruselan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egoitza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Europa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Mailako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Caritasen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Exekutiboko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Erroman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egoitza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Internationalisen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Kontseilu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Ordezkatzaileko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49">
        <w:rPr>
          <w:rFonts w:ascii="Times New Roman" w:hAnsi="Times New Roman" w:cs="Times New Roman"/>
          <w:sz w:val="24"/>
          <w:szCs w:val="24"/>
        </w:rPr>
        <w:t>partaide</w:t>
      </w:r>
      <w:proofErr w:type="spellEnd"/>
      <w:r w:rsidRPr="007F7149">
        <w:rPr>
          <w:rFonts w:ascii="Times New Roman" w:hAnsi="Times New Roman" w:cs="Times New Roman"/>
          <w:sz w:val="24"/>
          <w:szCs w:val="24"/>
        </w:rPr>
        <w:t>.</w:t>
      </w:r>
    </w:p>
    <w:p w:rsidR="00BA5F96" w:rsidRDefault="00BA5F96" w:rsidP="002D646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D6460" w:rsidRPr="002D6460" w:rsidRDefault="002D6460" w:rsidP="002D6460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D56D2" w:rsidRDefault="008D56D2" w:rsidP="00607491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6460" w:rsidRPr="002D6460" w:rsidRDefault="00607491" w:rsidP="00607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E-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mailez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jaso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nahi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ba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dituzu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Gogoa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Foroaren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hitzaldien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berriak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zure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izena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eta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zure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posta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elektronikoa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honako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helbide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honetara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 info@forogogoa.org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bidaltzea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eskertuko</w:t>
      </w:r>
      <w:proofErr w:type="spellEnd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2D6460">
        <w:rPr>
          <w:rFonts w:ascii="Times New Roman" w:hAnsi="Times New Roman" w:cs="Times New Roman"/>
          <w:b/>
          <w:sz w:val="16"/>
          <w:szCs w:val="16"/>
          <w:u w:val="single"/>
        </w:rPr>
        <w:t>genizuke</w:t>
      </w:r>
      <w:proofErr w:type="spellEnd"/>
    </w:p>
    <w:sectPr w:rsidR="002D6460" w:rsidRPr="002D6460" w:rsidSect="002D646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C6"/>
    <w:rsid w:val="00036C3C"/>
    <w:rsid w:val="000E11C6"/>
    <w:rsid w:val="000E27D4"/>
    <w:rsid w:val="00133770"/>
    <w:rsid w:val="00145FF0"/>
    <w:rsid w:val="00197CE6"/>
    <w:rsid w:val="002D2B2E"/>
    <w:rsid w:val="002D6460"/>
    <w:rsid w:val="00607491"/>
    <w:rsid w:val="006604B5"/>
    <w:rsid w:val="00782CA7"/>
    <w:rsid w:val="007D750B"/>
    <w:rsid w:val="007F7149"/>
    <w:rsid w:val="008D56D2"/>
    <w:rsid w:val="00A1432B"/>
    <w:rsid w:val="00A30F7C"/>
    <w:rsid w:val="00A9544D"/>
    <w:rsid w:val="00AE5E8C"/>
    <w:rsid w:val="00B6486A"/>
    <w:rsid w:val="00B802E0"/>
    <w:rsid w:val="00B83A90"/>
    <w:rsid w:val="00BA5F96"/>
    <w:rsid w:val="00C7560A"/>
    <w:rsid w:val="00C76516"/>
    <w:rsid w:val="00CC3135"/>
    <w:rsid w:val="00D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1BDF-D91A-4CE8-B1EC-532693F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C6"/>
  </w:style>
  <w:style w:type="paragraph" w:styleId="Ttulo1">
    <w:name w:val="heading 1"/>
    <w:basedOn w:val="Normal"/>
    <w:next w:val="Normal"/>
    <w:link w:val="Ttulo1Car"/>
    <w:qFormat/>
    <w:rsid w:val="000E1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11C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13</cp:revision>
  <cp:lastPrinted>2016-01-21T06:53:00Z</cp:lastPrinted>
  <dcterms:created xsi:type="dcterms:W3CDTF">2016-01-19T16:18:00Z</dcterms:created>
  <dcterms:modified xsi:type="dcterms:W3CDTF">2016-01-29T09:45:00Z</dcterms:modified>
</cp:coreProperties>
</file>