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5EB" w:rsidRPr="002765EB" w:rsidRDefault="002765EB" w:rsidP="002765EB">
      <w:pPr>
        <w:shd w:val="clear" w:color="auto" w:fill="FFFFFF"/>
        <w:spacing w:before="120" w:after="120" w:line="240" w:lineRule="atLeast"/>
        <w:jc w:val="left"/>
        <w:outlineLvl w:val="0"/>
        <w:rPr>
          <w:rFonts w:ascii="Arial" w:eastAsia="Times New Roman" w:hAnsi="Arial" w:cs="Arial"/>
          <w:b/>
          <w:bCs/>
          <w:color w:val="990000"/>
          <w:kern w:val="36"/>
          <w:sz w:val="37"/>
          <w:szCs w:val="37"/>
          <w:lang w:eastAsia="es-ES"/>
        </w:rPr>
      </w:pPr>
      <w:r w:rsidRPr="002765EB">
        <w:rPr>
          <w:rFonts w:ascii="Arial" w:eastAsia="Times New Roman" w:hAnsi="Arial" w:cs="Arial"/>
          <w:b/>
          <w:bCs/>
          <w:color w:val="990000"/>
          <w:kern w:val="36"/>
          <w:sz w:val="37"/>
          <w:szCs w:val="37"/>
          <w:lang w:eastAsia="es-ES"/>
        </w:rPr>
        <w:fldChar w:fldCharType="begin"/>
      </w:r>
      <w:r w:rsidRPr="002765EB">
        <w:rPr>
          <w:rFonts w:ascii="Arial" w:eastAsia="Times New Roman" w:hAnsi="Arial" w:cs="Arial"/>
          <w:b/>
          <w:bCs/>
          <w:color w:val="990000"/>
          <w:kern w:val="36"/>
          <w:sz w:val="37"/>
          <w:szCs w:val="37"/>
          <w:lang w:eastAsia="es-ES"/>
        </w:rPr>
        <w:instrText xml:space="preserve"> HYPERLINK "https://www.navarra.es/home_es/Actualidad/BON/Boletines/2015/115/" </w:instrText>
      </w:r>
      <w:r w:rsidRPr="002765EB">
        <w:rPr>
          <w:rFonts w:ascii="Arial" w:eastAsia="Times New Roman" w:hAnsi="Arial" w:cs="Arial"/>
          <w:b/>
          <w:bCs/>
          <w:color w:val="990000"/>
          <w:kern w:val="36"/>
          <w:sz w:val="37"/>
          <w:szCs w:val="37"/>
          <w:lang w:eastAsia="es-ES"/>
        </w:rPr>
        <w:fldChar w:fldCharType="separate"/>
      </w:r>
      <w:r w:rsidRPr="002765EB">
        <w:rPr>
          <w:rFonts w:ascii="Arial" w:eastAsia="Times New Roman" w:hAnsi="Arial" w:cs="Arial"/>
          <w:b/>
          <w:bCs/>
          <w:color w:val="770000"/>
          <w:kern w:val="36"/>
          <w:sz w:val="37"/>
          <w:szCs w:val="37"/>
          <w:u w:val="single"/>
          <w:lang w:eastAsia="es-ES"/>
        </w:rPr>
        <w:t>BOLETÍN Nº 115 - 16 de junio de 2015</w:t>
      </w:r>
      <w:r w:rsidRPr="002765EB">
        <w:rPr>
          <w:rFonts w:ascii="Arial" w:eastAsia="Times New Roman" w:hAnsi="Arial" w:cs="Arial"/>
          <w:b/>
          <w:bCs/>
          <w:color w:val="990000"/>
          <w:kern w:val="36"/>
          <w:sz w:val="37"/>
          <w:szCs w:val="37"/>
          <w:lang w:eastAsia="es-ES"/>
        </w:rPr>
        <w:fldChar w:fldCharType="end"/>
      </w:r>
    </w:p>
    <w:p w:rsidR="002765EB" w:rsidRPr="002765EB" w:rsidRDefault="002765EB" w:rsidP="002765EB">
      <w:pPr>
        <w:numPr>
          <w:ilvl w:val="0"/>
          <w:numId w:val="1"/>
        </w:numPr>
        <w:pBdr>
          <w:bottom w:val="single" w:sz="6" w:space="6" w:color="EEEEEE"/>
        </w:pBdr>
        <w:shd w:val="clear" w:color="auto" w:fill="FFFFFF"/>
        <w:spacing w:line="240" w:lineRule="atLeast"/>
        <w:ind w:left="0"/>
        <w:jc w:val="left"/>
        <w:rPr>
          <w:rFonts w:ascii="Arial" w:eastAsia="Times New Roman" w:hAnsi="Arial" w:cs="Arial"/>
          <w:b/>
          <w:bCs/>
          <w:color w:val="EE6666"/>
          <w:sz w:val="27"/>
          <w:szCs w:val="27"/>
          <w:lang w:eastAsia="es-ES"/>
        </w:rPr>
      </w:pPr>
      <w:r w:rsidRPr="002765EB">
        <w:rPr>
          <w:rFonts w:ascii="Arial" w:eastAsia="Times New Roman" w:hAnsi="Arial" w:cs="Arial"/>
          <w:b/>
          <w:bCs/>
          <w:color w:val="EE6666"/>
          <w:sz w:val="27"/>
          <w:szCs w:val="27"/>
          <w:lang w:eastAsia="es-ES"/>
        </w:rPr>
        <w:t>2. Administración Local de Navarra</w:t>
      </w:r>
    </w:p>
    <w:p w:rsidR="002765EB" w:rsidRPr="002765EB" w:rsidRDefault="002765EB" w:rsidP="002765EB">
      <w:pPr>
        <w:numPr>
          <w:ilvl w:val="1"/>
          <w:numId w:val="1"/>
        </w:numPr>
        <w:pBdr>
          <w:bottom w:val="single" w:sz="6" w:space="6" w:color="EEEEEE"/>
        </w:pBdr>
        <w:shd w:val="clear" w:color="auto" w:fill="FFFFFF"/>
        <w:spacing w:before="72" w:line="240" w:lineRule="atLeast"/>
        <w:ind w:left="0"/>
        <w:jc w:val="left"/>
        <w:rPr>
          <w:rFonts w:ascii="Arial" w:eastAsia="Times New Roman" w:hAnsi="Arial" w:cs="Arial"/>
          <w:b/>
          <w:bCs/>
          <w:caps/>
          <w:color w:val="666666"/>
          <w:sz w:val="24"/>
          <w:szCs w:val="24"/>
          <w:lang w:eastAsia="es-ES"/>
        </w:rPr>
      </w:pPr>
      <w:r w:rsidRPr="002765EB">
        <w:rPr>
          <w:rFonts w:ascii="Arial" w:eastAsia="Times New Roman" w:hAnsi="Arial" w:cs="Arial"/>
          <w:b/>
          <w:bCs/>
          <w:caps/>
          <w:color w:val="666666"/>
          <w:sz w:val="24"/>
          <w:szCs w:val="24"/>
          <w:lang w:eastAsia="es-ES"/>
        </w:rPr>
        <w:t>2.2. DISPOSICIONES Y ANUNCIOS ORDENADOS POR LOCALIDAD</w:t>
      </w:r>
    </w:p>
    <w:p w:rsidR="002765EB" w:rsidRPr="002765EB" w:rsidRDefault="002765EB" w:rsidP="002765EB">
      <w:pPr>
        <w:shd w:val="clear" w:color="auto" w:fill="FFFFFF"/>
        <w:spacing w:after="240" w:line="240" w:lineRule="atLeast"/>
        <w:jc w:val="left"/>
        <w:rPr>
          <w:rFonts w:ascii="Arial" w:eastAsia="Times New Roman" w:hAnsi="Arial" w:cs="Arial"/>
          <w:b/>
          <w:bCs/>
          <w:caps/>
          <w:color w:val="666666"/>
          <w:sz w:val="27"/>
          <w:szCs w:val="27"/>
          <w:lang w:eastAsia="es-ES"/>
        </w:rPr>
      </w:pPr>
      <w:r w:rsidRPr="002765EB">
        <w:rPr>
          <w:rFonts w:ascii="Arial" w:eastAsia="Times New Roman" w:hAnsi="Arial" w:cs="Arial"/>
          <w:b/>
          <w:bCs/>
          <w:caps/>
          <w:color w:val="666666"/>
          <w:sz w:val="27"/>
          <w:szCs w:val="27"/>
          <w:lang w:eastAsia="es-ES"/>
        </w:rPr>
        <w:t>GALAR</w:t>
      </w:r>
    </w:p>
    <w:p w:rsidR="002765EB" w:rsidRPr="002765EB" w:rsidRDefault="002765EB" w:rsidP="002765EB">
      <w:pPr>
        <w:shd w:val="clear" w:color="auto" w:fill="FFFFFF"/>
        <w:spacing w:before="144" w:after="144" w:line="264" w:lineRule="atLeast"/>
        <w:jc w:val="left"/>
        <w:outlineLvl w:val="1"/>
        <w:rPr>
          <w:rFonts w:ascii="Arial" w:eastAsia="Times New Roman" w:hAnsi="Arial" w:cs="Arial"/>
          <w:b/>
          <w:bCs/>
          <w:color w:val="990000"/>
          <w:sz w:val="27"/>
          <w:szCs w:val="27"/>
          <w:lang w:eastAsia="es-ES"/>
        </w:rPr>
      </w:pPr>
      <w:r w:rsidRPr="002765EB">
        <w:rPr>
          <w:rFonts w:ascii="Arial" w:eastAsia="Times New Roman" w:hAnsi="Arial" w:cs="Arial"/>
          <w:b/>
          <w:bCs/>
          <w:color w:val="990000"/>
          <w:sz w:val="27"/>
          <w:szCs w:val="27"/>
          <w:lang w:eastAsia="es-ES"/>
        </w:rPr>
        <w:t>Convocatoria para concesión de subvenciones </w:t>
      </w:r>
      <w:r w:rsidRPr="002765EB">
        <w:rPr>
          <w:rFonts w:ascii="Arial" w:eastAsia="Times New Roman" w:hAnsi="Arial" w:cs="Arial"/>
          <w:b/>
          <w:bCs/>
          <w:color w:val="990000"/>
          <w:sz w:val="27"/>
          <w:szCs w:val="27"/>
          <w:lang w:eastAsia="es-ES"/>
        </w:rPr>
        <w:br/>
        <w:t>a asociaciones que colaboren con el Tercer Mundo</w:t>
      </w:r>
    </w:p>
    <w:p w:rsidR="002765EB" w:rsidRPr="002765EB" w:rsidRDefault="002765EB" w:rsidP="002765EB">
      <w:pPr>
        <w:shd w:val="clear" w:color="auto" w:fill="FFFFFF"/>
        <w:spacing w:after="240" w:line="240" w:lineRule="atLeast"/>
        <w:jc w:val="left"/>
        <w:rPr>
          <w:rFonts w:ascii="Arial" w:eastAsia="Times New Roman" w:hAnsi="Arial" w:cs="Arial"/>
          <w:color w:val="333333"/>
          <w:sz w:val="19"/>
          <w:szCs w:val="19"/>
          <w:lang w:eastAsia="es-ES"/>
        </w:rPr>
      </w:pPr>
      <w:r w:rsidRPr="002765EB">
        <w:rPr>
          <w:rFonts w:ascii="Arial" w:eastAsia="Times New Roman" w:hAnsi="Arial" w:cs="Arial"/>
          <w:color w:val="333333"/>
          <w:sz w:val="19"/>
          <w:szCs w:val="19"/>
          <w:lang w:eastAsia="es-ES"/>
        </w:rPr>
        <w:t xml:space="preserve">El Pleno del Ayuntamiento de la </w:t>
      </w:r>
      <w:proofErr w:type="spellStart"/>
      <w:r w:rsidRPr="002765EB">
        <w:rPr>
          <w:rFonts w:ascii="Arial" w:eastAsia="Times New Roman" w:hAnsi="Arial" w:cs="Arial"/>
          <w:color w:val="333333"/>
          <w:sz w:val="19"/>
          <w:szCs w:val="19"/>
          <w:lang w:eastAsia="es-ES"/>
        </w:rPr>
        <w:t>Cendea</w:t>
      </w:r>
      <w:proofErr w:type="spellEnd"/>
      <w:r w:rsidRPr="002765EB">
        <w:rPr>
          <w:rFonts w:ascii="Arial" w:eastAsia="Times New Roman" w:hAnsi="Arial" w:cs="Arial"/>
          <w:color w:val="333333"/>
          <w:sz w:val="19"/>
          <w:szCs w:val="19"/>
          <w:lang w:eastAsia="es-ES"/>
        </w:rPr>
        <w:t xml:space="preserve"> de </w:t>
      </w:r>
      <w:proofErr w:type="spellStart"/>
      <w:r w:rsidRPr="002765EB">
        <w:rPr>
          <w:rFonts w:ascii="Arial" w:eastAsia="Times New Roman" w:hAnsi="Arial" w:cs="Arial"/>
          <w:color w:val="333333"/>
          <w:sz w:val="19"/>
          <w:szCs w:val="19"/>
          <w:lang w:eastAsia="es-ES"/>
        </w:rPr>
        <w:t>Galar</w:t>
      </w:r>
      <w:proofErr w:type="spellEnd"/>
      <w:r w:rsidRPr="002765EB">
        <w:rPr>
          <w:rFonts w:ascii="Arial" w:eastAsia="Times New Roman" w:hAnsi="Arial" w:cs="Arial"/>
          <w:color w:val="333333"/>
          <w:sz w:val="19"/>
          <w:szCs w:val="19"/>
          <w:lang w:eastAsia="es-ES"/>
        </w:rPr>
        <w:t>, en sesión celebrada el 7 de mayo de 2015 aprobó el condicionado regulador de la concesión de subvenciones a asociaciones que colaboren con el Tercer Mundo.</w:t>
      </w:r>
    </w:p>
    <w:p w:rsidR="002765EB" w:rsidRPr="002765EB" w:rsidRDefault="002765EB" w:rsidP="002765EB">
      <w:pPr>
        <w:shd w:val="clear" w:color="auto" w:fill="FFFFFF"/>
        <w:spacing w:after="240" w:line="240" w:lineRule="atLeast"/>
        <w:jc w:val="left"/>
        <w:rPr>
          <w:rFonts w:ascii="Arial" w:eastAsia="Times New Roman" w:hAnsi="Arial" w:cs="Arial"/>
          <w:color w:val="333333"/>
          <w:sz w:val="19"/>
          <w:szCs w:val="19"/>
          <w:lang w:eastAsia="es-ES"/>
        </w:rPr>
      </w:pPr>
      <w:r w:rsidRPr="002765EB">
        <w:rPr>
          <w:rFonts w:ascii="Arial" w:eastAsia="Times New Roman" w:hAnsi="Arial" w:cs="Arial"/>
          <w:color w:val="333333"/>
          <w:sz w:val="19"/>
          <w:szCs w:val="19"/>
          <w:lang w:eastAsia="es-ES"/>
        </w:rPr>
        <w:t>Objeto de la convocatoria: El indicado.</w:t>
      </w:r>
    </w:p>
    <w:p w:rsidR="002765EB" w:rsidRPr="002765EB" w:rsidRDefault="002765EB" w:rsidP="002765EB">
      <w:pPr>
        <w:shd w:val="clear" w:color="auto" w:fill="FFFFFF"/>
        <w:spacing w:after="240" w:line="240" w:lineRule="atLeast"/>
        <w:jc w:val="left"/>
        <w:rPr>
          <w:rFonts w:ascii="Arial" w:eastAsia="Times New Roman" w:hAnsi="Arial" w:cs="Arial"/>
          <w:color w:val="333333"/>
          <w:sz w:val="19"/>
          <w:szCs w:val="19"/>
          <w:lang w:eastAsia="es-ES"/>
        </w:rPr>
      </w:pPr>
      <w:r w:rsidRPr="002765EB">
        <w:rPr>
          <w:rFonts w:ascii="Arial" w:eastAsia="Times New Roman" w:hAnsi="Arial" w:cs="Arial"/>
          <w:color w:val="333333"/>
          <w:sz w:val="19"/>
          <w:szCs w:val="19"/>
          <w:lang w:eastAsia="es-ES"/>
        </w:rPr>
        <w:t>Forma de adjudicación: Convocatoria pública.</w:t>
      </w:r>
      <w:bookmarkStart w:id="0" w:name="_GoBack"/>
      <w:bookmarkEnd w:id="0"/>
    </w:p>
    <w:p w:rsidR="002765EB" w:rsidRPr="002765EB" w:rsidRDefault="002765EB" w:rsidP="002765EB">
      <w:pPr>
        <w:shd w:val="clear" w:color="auto" w:fill="FFFFFF"/>
        <w:spacing w:after="240" w:line="240" w:lineRule="atLeast"/>
        <w:jc w:val="left"/>
        <w:rPr>
          <w:rFonts w:ascii="Arial" w:eastAsia="Times New Roman" w:hAnsi="Arial" w:cs="Arial"/>
          <w:color w:val="333333"/>
          <w:sz w:val="19"/>
          <w:szCs w:val="19"/>
          <w:lang w:eastAsia="es-ES"/>
        </w:rPr>
      </w:pPr>
      <w:r w:rsidRPr="002765EB">
        <w:rPr>
          <w:rFonts w:ascii="Arial" w:eastAsia="Times New Roman" w:hAnsi="Arial" w:cs="Arial"/>
          <w:color w:val="333333"/>
          <w:sz w:val="19"/>
          <w:szCs w:val="19"/>
          <w:lang w:eastAsia="es-ES"/>
        </w:rPr>
        <w:t>Importe máximo: 6.000 euros.</w:t>
      </w:r>
    </w:p>
    <w:p w:rsidR="002765EB" w:rsidRPr="002765EB" w:rsidRDefault="002765EB" w:rsidP="002765EB">
      <w:pPr>
        <w:shd w:val="clear" w:color="auto" w:fill="FFFFFF"/>
        <w:spacing w:after="240" w:line="240" w:lineRule="atLeast"/>
        <w:jc w:val="left"/>
        <w:rPr>
          <w:rFonts w:ascii="Arial" w:eastAsia="Times New Roman" w:hAnsi="Arial" w:cs="Arial"/>
          <w:color w:val="333333"/>
          <w:sz w:val="19"/>
          <w:szCs w:val="19"/>
          <w:lang w:eastAsia="es-ES"/>
        </w:rPr>
      </w:pPr>
      <w:r w:rsidRPr="002765EB">
        <w:rPr>
          <w:rFonts w:ascii="Arial" w:eastAsia="Times New Roman" w:hAnsi="Arial" w:cs="Arial"/>
          <w:color w:val="333333"/>
          <w:sz w:val="19"/>
          <w:szCs w:val="19"/>
          <w:lang w:eastAsia="es-ES"/>
        </w:rPr>
        <w:t xml:space="preserve">Presentación de solicitudes: En el Registro General del Ayuntamiento de </w:t>
      </w:r>
      <w:proofErr w:type="spellStart"/>
      <w:r w:rsidRPr="002765EB">
        <w:rPr>
          <w:rFonts w:ascii="Arial" w:eastAsia="Times New Roman" w:hAnsi="Arial" w:cs="Arial"/>
          <w:color w:val="333333"/>
          <w:sz w:val="19"/>
          <w:szCs w:val="19"/>
          <w:lang w:eastAsia="es-ES"/>
        </w:rPr>
        <w:t>Cendea</w:t>
      </w:r>
      <w:proofErr w:type="spellEnd"/>
      <w:r w:rsidRPr="002765EB">
        <w:rPr>
          <w:rFonts w:ascii="Arial" w:eastAsia="Times New Roman" w:hAnsi="Arial" w:cs="Arial"/>
          <w:color w:val="333333"/>
          <w:sz w:val="19"/>
          <w:szCs w:val="19"/>
          <w:lang w:eastAsia="es-ES"/>
        </w:rPr>
        <w:t xml:space="preserve"> de </w:t>
      </w:r>
      <w:proofErr w:type="spellStart"/>
      <w:r w:rsidRPr="002765EB">
        <w:rPr>
          <w:rFonts w:ascii="Arial" w:eastAsia="Times New Roman" w:hAnsi="Arial" w:cs="Arial"/>
          <w:color w:val="333333"/>
          <w:sz w:val="19"/>
          <w:szCs w:val="19"/>
          <w:lang w:eastAsia="es-ES"/>
        </w:rPr>
        <w:t>Galar</w:t>
      </w:r>
      <w:proofErr w:type="spellEnd"/>
      <w:r w:rsidRPr="002765EB">
        <w:rPr>
          <w:rFonts w:ascii="Arial" w:eastAsia="Times New Roman" w:hAnsi="Arial" w:cs="Arial"/>
          <w:color w:val="333333"/>
          <w:sz w:val="19"/>
          <w:szCs w:val="19"/>
          <w:lang w:eastAsia="es-ES"/>
        </w:rPr>
        <w:t xml:space="preserve"> (Plaza del Ayuntamiento</w:t>
      </w:r>
      <w:proofErr w:type="gramStart"/>
      <w:r w:rsidRPr="002765EB">
        <w:rPr>
          <w:rFonts w:ascii="Arial" w:eastAsia="Times New Roman" w:hAnsi="Arial" w:cs="Arial"/>
          <w:color w:val="333333"/>
          <w:sz w:val="19"/>
          <w:szCs w:val="19"/>
          <w:lang w:eastAsia="es-ES"/>
        </w:rPr>
        <w:t>,1</w:t>
      </w:r>
      <w:proofErr w:type="gramEnd"/>
      <w:r w:rsidRPr="002765EB">
        <w:rPr>
          <w:rFonts w:ascii="Arial" w:eastAsia="Times New Roman" w:hAnsi="Arial" w:cs="Arial"/>
          <w:color w:val="333333"/>
          <w:sz w:val="19"/>
          <w:szCs w:val="19"/>
          <w:lang w:eastAsia="es-ES"/>
        </w:rPr>
        <w:t xml:space="preserve"> de Salinas de Pamplona), en el plazo de veinte días hábiles siguientes al de publicación de la convocatoria en el Boletín Oficial de Navarra.</w:t>
      </w:r>
    </w:p>
    <w:p w:rsidR="002765EB" w:rsidRPr="002765EB" w:rsidRDefault="002765EB" w:rsidP="002765EB">
      <w:pPr>
        <w:shd w:val="clear" w:color="auto" w:fill="FFFFFF"/>
        <w:spacing w:after="240" w:line="240" w:lineRule="atLeast"/>
        <w:jc w:val="left"/>
        <w:rPr>
          <w:rFonts w:ascii="Arial" w:eastAsia="Times New Roman" w:hAnsi="Arial" w:cs="Arial"/>
          <w:color w:val="333333"/>
          <w:sz w:val="19"/>
          <w:szCs w:val="19"/>
          <w:lang w:eastAsia="es-ES"/>
        </w:rPr>
      </w:pPr>
      <w:r w:rsidRPr="002765EB">
        <w:rPr>
          <w:rFonts w:ascii="Arial" w:eastAsia="Times New Roman" w:hAnsi="Arial" w:cs="Arial"/>
          <w:color w:val="333333"/>
          <w:sz w:val="19"/>
          <w:szCs w:val="19"/>
          <w:lang w:eastAsia="es-ES"/>
        </w:rPr>
        <w:t>Información y condicionado: En las oficinas municipales, situadas en Salinas de Pamplona, (Plaza del Ayuntamiento, 1) y en la página web del Ayuntamiento (</w:t>
      </w:r>
      <w:hyperlink r:id="rId6" w:history="1">
        <w:r w:rsidRPr="002765EB">
          <w:rPr>
            <w:rFonts w:ascii="Arial" w:eastAsia="Times New Roman" w:hAnsi="Arial" w:cs="Arial"/>
            <w:color w:val="770000"/>
            <w:sz w:val="19"/>
            <w:szCs w:val="19"/>
            <w:u w:val="single"/>
            <w:lang w:eastAsia="es-ES"/>
          </w:rPr>
          <w:t>http://www.cendeadegalar.es/actualidad/tablon/</w:t>
        </w:r>
      </w:hyperlink>
      <w:r w:rsidRPr="002765EB">
        <w:rPr>
          <w:rFonts w:ascii="Arial" w:eastAsia="Times New Roman" w:hAnsi="Arial" w:cs="Arial"/>
          <w:color w:val="333333"/>
          <w:sz w:val="19"/>
          <w:szCs w:val="19"/>
          <w:lang w:eastAsia="es-ES"/>
        </w:rPr>
        <w:t>).</w:t>
      </w:r>
    </w:p>
    <w:p w:rsidR="002765EB" w:rsidRPr="002765EB" w:rsidRDefault="002765EB" w:rsidP="002765EB">
      <w:pPr>
        <w:shd w:val="clear" w:color="auto" w:fill="FFFFFF"/>
        <w:spacing w:after="240" w:line="240" w:lineRule="atLeast"/>
        <w:jc w:val="left"/>
        <w:rPr>
          <w:rFonts w:ascii="Arial" w:eastAsia="Times New Roman" w:hAnsi="Arial" w:cs="Arial"/>
          <w:color w:val="333333"/>
          <w:sz w:val="19"/>
          <w:szCs w:val="19"/>
          <w:lang w:eastAsia="es-ES"/>
        </w:rPr>
      </w:pPr>
      <w:r w:rsidRPr="002765EB">
        <w:rPr>
          <w:rFonts w:ascii="Arial" w:eastAsia="Times New Roman" w:hAnsi="Arial" w:cs="Arial"/>
          <w:color w:val="333333"/>
          <w:sz w:val="19"/>
          <w:szCs w:val="19"/>
          <w:lang w:eastAsia="es-ES"/>
        </w:rPr>
        <w:t>Salinas de Pamplona, 14 de mayo de 2014</w:t>
      </w:r>
      <w:proofErr w:type="gramStart"/>
      <w:r w:rsidRPr="002765EB">
        <w:rPr>
          <w:rFonts w:ascii="Arial" w:eastAsia="Times New Roman" w:hAnsi="Arial" w:cs="Arial"/>
          <w:color w:val="333333"/>
          <w:sz w:val="19"/>
          <w:szCs w:val="19"/>
          <w:lang w:eastAsia="es-ES"/>
        </w:rPr>
        <w:t>.–</w:t>
      </w:r>
      <w:proofErr w:type="gramEnd"/>
      <w:r w:rsidRPr="002765EB">
        <w:rPr>
          <w:rFonts w:ascii="Arial" w:eastAsia="Times New Roman" w:hAnsi="Arial" w:cs="Arial"/>
          <w:color w:val="333333"/>
          <w:sz w:val="19"/>
          <w:szCs w:val="19"/>
          <w:lang w:eastAsia="es-ES"/>
        </w:rPr>
        <w:t xml:space="preserve">El Alcalde, Cecilio </w:t>
      </w:r>
      <w:proofErr w:type="spellStart"/>
      <w:r w:rsidRPr="002765EB">
        <w:rPr>
          <w:rFonts w:ascii="Arial" w:eastAsia="Times New Roman" w:hAnsi="Arial" w:cs="Arial"/>
          <w:color w:val="333333"/>
          <w:sz w:val="19"/>
          <w:szCs w:val="19"/>
          <w:lang w:eastAsia="es-ES"/>
        </w:rPr>
        <w:t>Lusarreta</w:t>
      </w:r>
      <w:proofErr w:type="spellEnd"/>
      <w:r w:rsidRPr="002765EB">
        <w:rPr>
          <w:rFonts w:ascii="Arial" w:eastAsia="Times New Roman" w:hAnsi="Arial" w:cs="Arial"/>
          <w:color w:val="333333"/>
          <w:sz w:val="19"/>
          <w:szCs w:val="19"/>
          <w:lang w:eastAsia="es-ES"/>
        </w:rPr>
        <w:t xml:space="preserve"> Echarri.</w:t>
      </w:r>
    </w:p>
    <w:p w:rsidR="002765EB" w:rsidRPr="002765EB" w:rsidRDefault="002765EB" w:rsidP="002765EB">
      <w:pPr>
        <w:shd w:val="clear" w:color="auto" w:fill="FFFFFF"/>
        <w:spacing w:after="240" w:line="240" w:lineRule="atLeast"/>
        <w:jc w:val="left"/>
        <w:rPr>
          <w:rFonts w:ascii="Arial" w:eastAsia="Times New Roman" w:hAnsi="Arial" w:cs="Arial"/>
          <w:color w:val="333333"/>
          <w:sz w:val="19"/>
          <w:szCs w:val="19"/>
          <w:lang w:eastAsia="es-ES"/>
        </w:rPr>
      </w:pPr>
      <w:r w:rsidRPr="002765EB">
        <w:rPr>
          <w:rFonts w:ascii="Arial" w:eastAsia="Times New Roman" w:hAnsi="Arial" w:cs="Arial"/>
          <w:color w:val="333333"/>
          <w:sz w:val="19"/>
          <w:szCs w:val="19"/>
          <w:lang w:eastAsia="es-ES"/>
        </w:rPr>
        <w:t>Código del anuncio: L1507493</w:t>
      </w:r>
    </w:p>
    <w:p w:rsidR="007A7819" w:rsidRDefault="007A7819"/>
    <w:sectPr w:rsidR="007A78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26715"/>
    <w:multiLevelType w:val="multilevel"/>
    <w:tmpl w:val="BAA86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EB"/>
    <w:rsid w:val="002765EB"/>
    <w:rsid w:val="007A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ndeadegalar.es/actualidad/tablo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2015-06-16T07:21:00Z</dcterms:created>
  <dcterms:modified xsi:type="dcterms:W3CDTF">2015-06-16T07:21:00Z</dcterms:modified>
</cp:coreProperties>
</file>